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F5" w:rsidRPr="00D56DFF" w:rsidRDefault="00C81DF5" w:rsidP="00C81DF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</w:t>
      </w:r>
      <w:r w:rsidR="00AF7C68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январь</w:t>
      </w:r>
      <w:r w:rsidR="00C66584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A11335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A11335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 w:rsidR="00AF7C68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20</w:t>
      </w:r>
      <w:r w:rsidR="00D752AA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1B68D2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</w:t>
      </w:r>
      <w:r w:rsidR="00AF7C68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доход </w:t>
      </w:r>
      <w:r w:rsidR="00523E75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районного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поступило </w:t>
      </w:r>
      <w:r w:rsidR="00A11335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B07EA9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958</w:t>
      </w:r>
      <w:r w:rsidR="00B07EA9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="00B55E8B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или 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54,2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2415"/>
        <w:gridCol w:w="1560"/>
        <w:gridCol w:w="2550"/>
      </w:tblGrid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F7C68" w:rsidP="00AF7C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AA00FA" w:rsidRP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A1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от уточненного годового плана, 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4 883,8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57,6</w:t>
            </w:r>
            <w:r w:rsidR="00E81F8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340,4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  <w:r w:rsidR="00E81F8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21 733,8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B647F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  <w:r w:rsidR="00C81DF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C81DF5">
        <w:tc>
          <w:tcPr>
            <w:tcW w:w="294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241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E91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AA0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E91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958</w:t>
            </w:r>
            <w:r w:rsidR="00AA00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E91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C81DF5" w:rsidP="00C81DF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81DF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54,2</w:t>
            </w:r>
            <w:r w:rsidR="00C81DF5"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Уровень </w:t>
      </w:r>
      <w:proofErr w:type="spellStart"/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дотационности</w:t>
      </w:r>
      <w:proofErr w:type="spellEnd"/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D3F81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районного 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бюджета составил </w:t>
      </w:r>
      <w:r w:rsidR="00AA00FA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2,2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Наибольшую долю собственных доходов районного бюджета сформировали налоговые поступления и составили </w:t>
      </w:r>
      <w:r w:rsidR="001B68D2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E9123C">
        <w:rPr>
          <w:rFonts w:ascii="Times New Roman" w:eastAsia="Times New Roman" w:hAnsi="Times New Roman" w:cs="Times New Roman"/>
          <w:sz w:val="30"/>
          <w:szCs w:val="30"/>
          <w:lang w:eastAsia="ru-RU"/>
        </w:rPr>
        <w:t>1,7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2550"/>
        <w:gridCol w:w="2550"/>
      </w:tblGrid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87134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Поступило за январь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A1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тыс. рублей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объеме собственных доходов, 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собственные доходы: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6 224,2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4 883,8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B68D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  <w:r w:rsidR="00B07EA9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подоходный налог с физических лиц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B68D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добавленную стоимость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3 604,8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A00F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собственность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</w:t>
            </w:r>
            <w:r w:rsidR="00481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88078E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5,4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436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Неналоговые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доходы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304,4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E9123C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56C7E" w:rsidRPr="00D56DFF" w:rsidRDefault="00C56C7E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Расходы </w:t>
      </w:r>
      <w:r w:rsidR="006D3F81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районного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бюджета профинансированы на </w:t>
      </w:r>
      <w:r w:rsidR="00A11335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88078E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B647F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88078E">
        <w:rPr>
          <w:rFonts w:ascii="Times New Roman" w:eastAsia="Times New Roman" w:hAnsi="Times New Roman" w:cs="Times New Roman"/>
          <w:sz w:val="30"/>
          <w:szCs w:val="30"/>
          <w:lang w:eastAsia="ru-RU"/>
        </w:rPr>
        <w:t>345</w:t>
      </w:r>
      <w:r w:rsidR="00B647F2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88078E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</w:t>
      </w:r>
      <w:r w:rsidRPr="00DC02D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или </w:t>
      </w:r>
      <w:r w:rsidR="0088078E">
        <w:rPr>
          <w:rFonts w:ascii="Times New Roman" w:eastAsia="Times New Roman" w:hAnsi="Times New Roman" w:cs="Times New Roman"/>
          <w:sz w:val="30"/>
          <w:szCs w:val="30"/>
          <w:lang w:eastAsia="ru-RU"/>
        </w:rPr>
        <w:t>57,1</w:t>
      </w:r>
      <w:r w:rsidRPr="00DC02DC">
        <w:rPr>
          <w:rFonts w:ascii="Times New Roman" w:eastAsia="Times New Roman" w:hAnsi="Times New Roman" w:cs="Times New Roman"/>
          <w:sz w:val="30"/>
          <w:szCs w:val="30"/>
          <w:lang w:eastAsia="ru-RU"/>
        </w:rPr>
        <w:t>%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уточненного годового плана.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  <w:gridCol w:w="2550"/>
        <w:gridCol w:w="1980"/>
      </w:tblGrid>
      <w:tr w:rsidR="00D56DFF" w:rsidRPr="00D56DFF" w:rsidTr="00523E7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88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A11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D56DFF" w:rsidRPr="00D56DFF" w:rsidTr="00523E7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11335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8807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9 345,0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D56DFF" w:rsidRPr="00D56DFF" w:rsidTr="00523E75"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том числе на финансирование: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6DFF" w:rsidRPr="00D56DFF" w:rsidTr="00103C4C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общегосударственная деятельность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88078E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5 013,5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02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02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A11335" w:rsidRPr="00D56DFF" w:rsidTr="00103C4C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335" w:rsidRPr="00D56DFF" w:rsidRDefault="00A11335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национальная оборона 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335" w:rsidRDefault="0088078E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335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</w:tr>
      <w:tr w:rsidR="00D56DFF" w:rsidRPr="00D56DFF" w:rsidTr="00103C4C">
        <w:trPr>
          <w:trHeight w:val="28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AA00FA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власть, правоохранительная деятельность и обеспечение безопасности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AA00F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%</w:t>
            </w:r>
          </w:p>
        </w:tc>
      </w:tr>
      <w:tr w:rsidR="00D56DFF" w:rsidRPr="00D56DFF" w:rsidTr="00103C4C">
        <w:trPr>
          <w:trHeight w:val="11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815CD2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 w:rsidR="0088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8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349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815CD2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73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491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жилищно-коммунальные услуги и жилищное строительство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313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BB2B1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091</w:t>
            </w:r>
            <w:r w:rsidR="00CD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AA00F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597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A0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649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96707" w:rsidRPr="00D56DFF" w:rsidRDefault="001B68D2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406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48162A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F3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184</w:t>
            </w:r>
            <w:r w:rsidR="00F3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103C4C">
        <w:trPr>
          <w:trHeight w:val="122"/>
        </w:trPr>
        <w:tc>
          <w:tcPr>
            <w:tcW w:w="4935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96707" w:rsidP="00103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55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B87200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1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361</w:t>
            </w:r>
            <w:r w:rsidR="00F336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980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96707" w:rsidRPr="00D56DFF" w:rsidRDefault="0005136C" w:rsidP="00103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8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96707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523E75" w:rsidRPr="00D56DFF" w:rsidRDefault="00523E75" w:rsidP="00523E75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первоочередные расходы </w:t>
      </w:r>
      <w:r w:rsidR="00F23997"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районного 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бюджета направлено                   </w:t>
      </w:r>
      <w:r w:rsidR="00BB2B10" w:rsidRP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33</w:t>
      </w:r>
      <w:r w:rsidR="0057168F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BB2B10" w:rsidRP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413</w:t>
      </w:r>
      <w:r w:rsidR="0057168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B2B10" w:rsidRP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рублей, что составило </w:t>
      </w:r>
      <w:r w:rsidR="00A56280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BB2B10" w:rsidRP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,9</w:t>
      </w:r>
      <w:r w:rsidRPr="00D56DFF">
        <w:rPr>
          <w:rFonts w:ascii="Times New Roman" w:eastAsia="Times New Roman" w:hAnsi="Times New Roman" w:cs="Times New Roman"/>
          <w:sz w:val="30"/>
          <w:szCs w:val="30"/>
          <w:lang w:eastAsia="ru-RU"/>
        </w:rPr>
        <w:t>% от объема всех расходов.</w:t>
      </w:r>
    </w:p>
    <w:tbl>
      <w:tblPr>
        <w:tblW w:w="9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8"/>
        <w:gridCol w:w="2269"/>
        <w:gridCol w:w="1698"/>
      </w:tblGrid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F199D" w:rsidRPr="00D56DFF" w:rsidRDefault="00523E75" w:rsidP="00EF1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за январь</w:t>
            </w:r>
            <w:r w:rsidR="00A56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A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1A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523E75" w:rsidRPr="00D56DFF" w:rsidRDefault="00523E75" w:rsidP="00EF1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Уд.вес</w:t>
            </w:r>
            <w:proofErr w:type="spellEnd"/>
            <w:proofErr w:type="gramEnd"/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общем объеме, 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расходы: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BB2B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5F70F8"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B2B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345</w:t>
            </w:r>
            <w:r w:rsidR="00B07EA9"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первоочередные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33 413,8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5628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  <w:r w:rsidR="0046441B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из них на: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заработную плату со взносами (отчислениями) на социальное страхование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7B211C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A562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383</w:t>
            </w:r>
            <w:r w:rsidR="00A562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A5628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7,1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лекарственные средства и изделия медицинского назначения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313</w:t>
            </w:r>
            <w:r w:rsidR="004816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01687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0</w:t>
            </w:r>
            <w:r w:rsidR="00EF199D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продукты питания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706</w:t>
            </w:r>
            <w:r w:rsidR="004816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1,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оплату коммунальных услуг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  <w:r w:rsidR="00A562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623</w:t>
            </w:r>
            <w:r w:rsidR="00A562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6,7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текущие и капитальные трансферты населению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1 090</w:t>
            </w:r>
            <w:r w:rsidR="004816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E75" w:rsidRPr="00D56DFF" w:rsidRDefault="00A5628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2,</w:t>
            </w:r>
            <w:r w:rsidR="0048162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субсидирование жилищно-коммунальных услуг, услуг транспорта, топлива и топливных брикетов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2 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295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="00BB2B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5,8</w:t>
            </w:r>
            <w:r w:rsidR="00523E75" w:rsidRPr="00D56DF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капитальное строительство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 w:rsidR="001A06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1A0622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523E75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C346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  <w:r w:rsidR="004816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E75" w:rsidRPr="00D56DFF" w:rsidRDefault="00BB2B10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 w:rsidR="00523E75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56DFF" w:rsidRPr="00D56DFF" w:rsidTr="00523E75">
        <w:tc>
          <w:tcPr>
            <w:tcW w:w="54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BD2" w:rsidRPr="00D56DFF" w:rsidRDefault="00E94BD2" w:rsidP="00523E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2269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BD2" w:rsidRPr="00D56DFF" w:rsidRDefault="00BB2B10" w:rsidP="00C346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56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  <w:r w:rsidR="00901B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8" w:type="dxa"/>
            <w:tcBorders>
              <w:top w:val="outset" w:sz="6" w:space="0" w:color="999999"/>
              <w:left w:val="outset" w:sz="6" w:space="0" w:color="999999"/>
              <w:bottom w:val="outset" w:sz="6" w:space="0" w:color="999999"/>
              <w:right w:val="outset" w:sz="6" w:space="0" w:color="999999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4BD2" w:rsidRPr="00D56DFF" w:rsidRDefault="0048162A" w:rsidP="00B07E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B2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</w:t>
            </w:r>
            <w:r w:rsidR="00E94BD2" w:rsidRPr="00D56D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A56280" w:rsidRDefault="00A56280" w:rsidP="00A56280">
      <w:pPr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iCs/>
          <w:sz w:val="30"/>
          <w:szCs w:val="30"/>
        </w:rPr>
        <w:t xml:space="preserve">В районном бюджете осуществляется финансирование 11 государственных программ.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Государственные программы за январь-</w:t>
      </w:r>
      <w:r w:rsidR="008264FF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8264FF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профинансированы в сумме 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11</w:t>
      </w:r>
      <w:r w:rsidR="00E952C2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232</w:t>
      </w:r>
      <w:r w:rsidR="00E952C2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тыс. рублей или 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51,2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% к уточненному годовом плану.</w:t>
      </w:r>
    </w:p>
    <w:p w:rsidR="00901B3A" w:rsidRDefault="00901B3A" w:rsidP="00901B3A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Объем долговых обязательств органов местного управления и самоуправления Кировского района на 1 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составил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52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 (уменьшился за январь</w:t>
      </w:r>
      <w:r w:rsidR="00A56280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на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45,4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тыс. рублей), в том числе:</w:t>
      </w:r>
    </w:p>
    <w:p w:rsidR="00901B3A" w:rsidRDefault="00901B3A" w:rsidP="00901B3A">
      <w:pPr>
        <w:shd w:val="clear" w:color="auto" w:fill="FFFFFF"/>
        <w:spacing w:after="150" w:line="240" w:lineRule="auto"/>
        <w:ind w:firstLine="60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 органов местного управления и самоуправления – 0,0 тыс. рублей;</w:t>
      </w:r>
    </w:p>
    <w:p w:rsidR="00901B3A" w:rsidRDefault="00901B3A" w:rsidP="00901B3A">
      <w:pPr>
        <w:shd w:val="clear" w:color="auto" w:fill="FFFFFF"/>
        <w:spacing w:after="150" w:line="240" w:lineRule="auto"/>
        <w:ind w:firstLine="600"/>
        <w:jc w:val="both"/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долг, гарантированный местными исполнительными и распорядительными органами, –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52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 (уменьшился за январь</w:t>
      </w:r>
      <w:r w:rsidR="00A56280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ию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л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2026 года на 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45</w:t>
      </w:r>
      <w:r w:rsidR="00FF0442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BB2B10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рублей).</w:t>
      </w:r>
    </w:p>
    <w:sectPr w:rsidR="00901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ED68DA"/>
    <w:multiLevelType w:val="multilevel"/>
    <w:tmpl w:val="68F059B8"/>
    <w:lvl w:ilvl="0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F5"/>
    <w:rsid w:val="000156EE"/>
    <w:rsid w:val="0005136C"/>
    <w:rsid w:val="00096707"/>
    <w:rsid w:val="001011A2"/>
    <w:rsid w:val="00101687"/>
    <w:rsid w:val="0012209F"/>
    <w:rsid w:val="0012328B"/>
    <w:rsid w:val="00157A46"/>
    <w:rsid w:val="00175DE4"/>
    <w:rsid w:val="001A0622"/>
    <w:rsid w:val="001B68D2"/>
    <w:rsid w:val="001F1B86"/>
    <w:rsid w:val="00244700"/>
    <w:rsid w:val="00257F76"/>
    <w:rsid w:val="00262408"/>
    <w:rsid w:val="00262C0D"/>
    <w:rsid w:val="0027369B"/>
    <w:rsid w:val="00282B42"/>
    <w:rsid w:val="00291E68"/>
    <w:rsid w:val="002944EF"/>
    <w:rsid w:val="002C2416"/>
    <w:rsid w:val="002C7921"/>
    <w:rsid w:val="003153EE"/>
    <w:rsid w:val="00331699"/>
    <w:rsid w:val="00344847"/>
    <w:rsid w:val="0038200F"/>
    <w:rsid w:val="00383197"/>
    <w:rsid w:val="00384857"/>
    <w:rsid w:val="003A122F"/>
    <w:rsid w:val="003D1D43"/>
    <w:rsid w:val="003D46D0"/>
    <w:rsid w:val="003D7607"/>
    <w:rsid w:val="00411B47"/>
    <w:rsid w:val="0043590C"/>
    <w:rsid w:val="004563EC"/>
    <w:rsid w:val="0046441B"/>
    <w:rsid w:val="00475338"/>
    <w:rsid w:val="0048162A"/>
    <w:rsid w:val="004909C3"/>
    <w:rsid w:val="004A12B9"/>
    <w:rsid w:val="004A7F37"/>
    <w:rsid w:val="00510F89"/>
    <w:rsid w:val="00523E75"/>
    <w:rsid w:val="00545057"/>
    <w:rsid w:val="00564272"/>
    <w:rsid w:val="0057039D"/>
    <w:rsid w:val="0057168F"/>
    <w:rsid w:val="00596BD2"/>
    <w:rsid w:val="005D40DA"/>
    <w:rsid w:val="005E7D35"/>
    <w:rsid w:val="005F70F8"/>
    <w:rsid w:val="006112D1"/>
    <w:rsid w:val="00624A55"/>
    <w:rsid w:val="00692108"/>
    <w:rsid w:val="00696A82"/>
    <w:rsid w:val="006A6C47"/>
    <w:rsid w:val="006B7730"/>
    <w:rsid w:val="006C571E"/>
    <w:rsid w:val="006C67E1"/>
    <w:rsid w:val="006D3F81"/>
    <w:rsid w:val="006E7BA9"/>
    <w:rsid w:val="007063D0"/>
    <w:rsid w:val="00777B69"/>
    <w:rsid w:val="00796FB6"/>
    <w:rsid w:val="007B211C"/>
    <w:rsid w:val="007D7D0E"/>
    <w:rsid w:val="0080063A"/>
    <w:rsid w:val="00815CD2"/>
    <w:rsid w:val="008264FF"/>
    <w:rsid w:val="00830193"/>
    <w:rsid w:val="00836A24"/>
    <w:rsid w:val="00837C80"/>
    <w:rsid w:val="0084545D"/>
    <w:rsid w:val="00845CA9"/>
    <w:rsid w:val="00861056"/>
    <w:rsid w:val="008624E0"/>
    <w:rsid w:val="00871345"/>
    <w:rsid w:val="0087297A"/>
    <w:rsid w:val="0088078E"/>
    <w:rsid w:val="008A1F8C"/>
    <w:rsid w:val="008E6EB9"/>
    <w:rsid w:val="008F035B"/>
    <w:rsid w:val="00900809"/>
    <w:rsid w:val="00901B3A"/>
    <w:rsid w:val="009022CE"/>
    <w:rsid w:val="00915368"/>
    <w:rsid w:val="00925CEE"/>
    <w:rsid w:val="0095533F"/>
    <w:rsid w:val="009656F4"/>
    <w:rsid w:val="009C12D5"/>
    <w:rsid w:val="00A11335"/>
    <w:rsid w:val="00A32733"/>
    <w:rsid w:val="00A56280"/>
    <w:rsid w:val="00AA00FA"/>
    <w:rsid w:val="00AA2368"/>
    <w:rsid w:val="00AB1A23"/>
    <w:rsid w:val="00AB2793"/>
    <w:rsid w:val="00AB38C2"/>
    <w:rsid w:val="00AF7C68"/>
    <w:rsid w:val="00B00053"/>
    <w:rsid w:val="00B07EA9"/>
    <w:rsid w:val="00B5246C"/>
    <w:rsid w:val="00B52AC6"/>
    <w:rsid w:val="00B55E8B"/>
    <w:rsid w:val="00B647F2"/>
    <w:rsid w:val="00B70090"/>
    <w:rsid w:val="00B757BA"/>
    <w:rsid w:val="00B87200"/>
    <w:rsid w:val="00BA0048"/>
    <w:rsid w:val="00BA1143"/>
    <w:rsid w:val="00BB2B10"/>
    <w:rsid w:val="00BB374C"/>
    <w:rsid w:val="00BB6837"/>
    <w:rsid w:val="00BD1880"/>
    <w:rsid w:val="00BD5117"/>
    <w:rsid w:val="00BF3A48"/>
    <w:rsid w:val="00C00B0B"/>
    <w:rsid w:val="00C243E7"/>
    <w:rsid w:val="00C2468C"/>
    <w:rsid w:val="00C34697"/>
    <w:rsid w:val="00C56C7E"/>
    <w:rsid w:val="00C641DC"/>
    <w:rsid w:val="00C66584"/>
    <w:rsid w:val="00C81DF5"/>
    <w:rsid w:val="00CD1E19"/>
    <w:rsid w:val="00CF3A33"/>
    <w:rsid w:val="00D113AD"/>
    <w:rsid w:val="00D31F64"/>
    <w:rsid w:val="00D44185"/>
    <w:rsid w:val="00D5435A"/>
    <w:rsid w:val="00D56DFF"/>
    <w:rsid w:val="00D7439B"/>
    <w:rsid w:val="00D752AA"/>
    <w:rsid w:val="00DB0DD9"/>
    <w:rsid w:val="00DB26F6"/>
    <w:rsid w:val="00DC02DC"/>
    <w:rsid w:val="00DE1151"/>
    <w:rsid w:val="00E1412A"/>
    <w:rsid w:val="00E55AEE"/>
    <w:rsid w:val="00E81F87"/>
    <w:rsid w:val="00E9123C"/>
    <w:rsid w:val="00E94BD2"/>
    <w:rsid w:val="00E952C2"/>
    <w:rsid w:val="00EA4ED5"/>
    <w:rsid w:val="00EB6A67"/>
    <w:rsid w:val="00EF199D"/>
    <w:rsid w:val="00EF3D6B"/>
    <w:rsid w:val="00EF4280"/>
    <w:rsid w:val="00EF662B"/>
    <w:rsid w:val="00EF7742"/>
    <w:rsid w:val="00F23997"/>
    <w:rsid w:val="00F3211F"/>
    <w:rsid w:val="00F336BC"/>
    <w:rsid w:val="00F82706"/>
    <w:rsid w:val="00FC6DBD"/>
    <w:rsid w:val="00FE7AA5"/>
    <w:rsid w:val="00F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B0C24-E538-4E58-A15F-F39A0373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DF5"/>
    <w:rPr>
      <w:b/>
      <w:bCs/>
    </w:rPr>
  </w:style>
  <w:style w:type="character" w:styleId="a5">
    <w:name w:val="Emphasis"/>
    <w:basedOn w:val="a0"/>
    <w:uiPriority w:val="20"/>
    <w:qFormat/>
    <w:rsid w:val="00C81DF5"/>
    <w:rPr>
      <w:i/>
      <w:iCs/>
    </w:rPr>
  </w:style>
  <w:style w:type="paragraph" w:styleId="a6">
    <w:name w:val="List Paragraph"/>
    <w:basedOn w:val="a"/>
    <w:uiPriority w:val="34"/>
    <w:qFormat/>
    <w:rsid w:val="00175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B4A70-B9E3-496A-BA00-CA3E035AC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 МО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Чучулина Ирина Васильевна</cp:lastModifiedBy>
  <cp:revision>9</cp:revision>
  <cp:lastPrinted>2023-11-27T07:05:00Z</cp:lastPrinted>
  <dcterms:created xsi:type="dcterms:W3CDTF">2026-06-23T06:06:00Z</dcterms:created>
  <dcterms:modified xsi:type="dcterms:W3CDTF">2026-09-21T07:09:00Z</dcterms:modified>
</cp:coreProperties>
</file>