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DF5" w:rsidRPr="00385168" w:rsidRDefault="00C81DF5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За</w:t>
      </w:r>
      <w:r w:rsidR="00D97F04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76455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январь</w:t>
      </w:r>
      <w:r w:rsidR="0073233B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7A37BB">
        <w:rPr>
          <w:rFonts w:ascii="Times New Roman" w:eastAsia="Times New Roman" w:hAnsi="Times New Roman" w:cs="Times New Roman"/>
          <w:sz w:val="30"/>
          <w:szCs w:val="30"/>
          <w:lang w:eastAsia="ru-RU"/>
        </w:rPr>
        <w:t>август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</w:t>
      </w:r>
      <w:r w:rsidR="00B37925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142A3F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</w:t>
      </w:r>
      <w:r w:rsidR="00D97F04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доход консолидированного бюджета </w:t>
      </w:r>
      <w:r w:rsidR="00B757BA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района 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поступило </w:t>
      </w:r>
      <w:r w:rsidR="007A37BB">
        <w:rPr>
          <w:rFonts w:ascii="Times New Roman" w:eastAsia="Times New Roman" w:hAnsi="Times New Roman" w:cs="Times New Roman"/>
          <w:sz w:val="30"/>
          <w:szCs w:val="30"/>
          <w:lang w:eastAsia="ru-RU"/>
        </w:rPr>
        <w:t>44 160,6</w:t>
      </w:r>
      <w:r w:rsidR="00B55E8B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или </w:t>
      </w:r>
      <w:r w:rsidR="007A37BB">
        <w:rPr>
          <w:rFonts w:ascii="Times New Roman" w:eastAsia="Times New Roman" w:hAnsi="Times New Roman" w:cs="Times New Roman"/>
          <w:sz w:val="30"/>
          <w:szCs w:val="30"/>
          <w:lang w:eastAsia="ru-RU"/>
        </w:rPr>
        <w:t>62,0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% от уточненного годового плана.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2415"/>
        <w:gridCol w:w="1560"/>
        <w:gridCol w:w="2550"/>
      </w:tblGrid>
      <w:tr w:rsidR="00385168" w:rsidRPr="00385168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D97F04" w:rsidP="00D97F0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Поступило за январь</w:t>
            </w:r>
            <w:r w:rsidR="0073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общем объеме, 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от уточненного годового плана, %</w:t>
            </w:r>
          </w:p>
        </w:tc>
      </w:tr>
      <w:tr w:rsidR="00385168" w:rsidRPr="00385168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</w:t>
            </w:r>
            <w:r w:rsidR="00B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A37B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39,6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A37B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64,6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B364F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</w:t>
            </w:r>
            <w:r w:rsidR="0014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5 027,3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3233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A37B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63,4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A37B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44 160,6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A37B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  <w:r w:rsidR="00A50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C81DF5"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</w:tr>
    </w:tbl>
    <w:p w:rsidR="00C81DF5" w:rsidRPr="00385168" w:rsidRDefault="00C81DF5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Уровень </w:t>
      </w:r>
      <w:proofErr w:type="spellStart"/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дотационности</w:t>
      </w:r>
      <w:proofErr w:type="spellEnd"/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бюджета составил </w:t>
      </w:r>
      <w:r w:rsidR="00B364F3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152684">
        <w:rPr>
          <w:rFonts w:ascii="Times New Roman" w:eastAsia="Times New Roman" w:hAnsi="Times New Roman" w:cs="Times New Roman"/>
          <w:sz w:val="30"/>
          <w:szCs w:val="30"/>
          <w:lang w:eastAsia="ru-RU"/>
        </w:rPr>
        <w:t>1,4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%.</w:t>
      </w:r>
    </w:p>
    <w:p w:rsidR="00C81DF5" w:rsidRPr="00385168" w:rsidRDefault="00C81DF5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Наибольшую долю собственных доходов консолидированного бюджета </w:t>
      </w:r>
      <w:r w:rsidR="00902FFC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района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сформировали налоговые поступления и составили 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A50D6B">
        <w:rPr>
          <w:rFonts w:ascii="Times New Roman" w:eastAsia="Times New Roman" w:hAnsi="Times New Roman" w:cs="Times New Roman"/>
          <w:sz w:val="30"/>
          <w:szCs w:val="30"/>
          <w:lang w:eastAsia="ru-RU"/>
        </w:rPr>
        <w:t>1,</w:t>
      </w:r>
      <w:r w:rsidR="007A37BB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%.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2550"/>
        <w:gridCol w:w="2550"/>
      </w:tblGrid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1951BE" w:rsidP="001951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Поступило за январь</w:t>
            </w:r>
            <w:r w:rsidR="0073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тыс. рублей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объеме собственных доходов, %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собственные доходы: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B364F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A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9 133,4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</w:t>
            </w: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доходы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B364F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F57DD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</w:t>
            </w:r>
            <w:r w:rsidR="00DF57DD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подоходный налог с физических лиц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A37B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71918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</w:t>
            </w:r>
            <w:r w:rsidR="00EB15C9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0B539E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добавленную стоимость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44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979</w:t>
            </w:r>
            <w:r w:rsidR="00D44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3233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собственность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A37B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1 050,5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Неналоговые</w:t>
            </w: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доходы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B364F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663,2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AB38C2" w:rsidRPr="00385168" w:rsidRDefault="00AB38C2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B38C2" w:rsidRPr="00385168" w:rsidRDefault="00AB38C2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B38C2" w:rsidRDefault="00AB38C2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86C4F" w:rsidRPr="00385168" w:rsidRDefault="00086C4F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01C5E" w:rsidRPr="00385168" w:rsidRDefault="00801C5E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01C5E" w:rsidRPr="00385168" w:rsidRDefault="00801C5E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B38C2" w:rsidRPr="00385168" w:rsidRDefault="00AB38C2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81DF5" w:rsidRPr="00385168" w:rsidRDefault="00C81DF5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Расходы консолидированного бюджета </w:t>
      </w:r>
      <w:r w:rsidR="00902FFC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района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профинансированы на </w:t>
      </w:r>
      <w:r w:rsidR="00C23547">
        <w:rPr>
          <w:rFonts w:ascii="Times New Roman" w:eastAsia="Times New Roman" w:hAnsi="Times New Roman" w:cs="Times New Roman"/>
          <w:sz w:val="30"/>
          <w:szCs w:val="30"/>
          <w:lang w:eastAsia="ru-RU"/>
        </w:rPr>
        <w:t>45 506,1</w:t>
      </w:r>
      <w:r w:rsidR="00692108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тыс. рублей, или 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64,8</w:t>
      </w:r>
      <w:r w:rsidR="002B2F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% от уточненного годового плана.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5"/>
        <w:gridCol w:w="2550"/>
        <w:gridCol w:w="1980"/>
      </w:tblGrid>
      <w:tr w:rsidR="00385168" w:rsidRPr="00385168" w:rsidTr="00C81DF5"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1951BE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за январь</w:t>
            </w:r>
            <w:r w:rsidR="0073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F6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общем объеме, %</w:t>
            </w:r>
          </w:p>
        </w:tc>
      </w:tr>
      <w:tr w:rsidR="00385168" w:rsidRPr="00385168" w:rsidTr="00C81DF5"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расходы: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F6C5E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  <w:r w:rsidR="0054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506</w:t>
            </w:r>
            <w:r w:rsidR="0054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</w:tr>
      <w:tr w:rsidR="00385168" w:rsidRPr="00385168" w:rsidTr="00C81DF5"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том числе на финансирование: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43443" w:rsidRPr="00385168" w:rsidTr="00D704C6">
        <w:trPr>
          <w:trHeight w:val="28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43443" w:rsidRPr="00385168" w:rsidRDefault="00543443" w:rsidP="00D70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общегосударственная деятельность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43443" w:rsidRPr="00385168" w:rsidRDefault="005F6C5E" w:rsidP="00D70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6 142,3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43443" w:rsidRPr="00385168" w:rsidRDefault="00543443" w:rsidP="00D70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</w:t>
            </w:r>
            <w:r w:rsidR="005F6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28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543443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5F6C5E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543443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28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73233B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судебная власть,</w:t>
            </w:r>
            <w:r w:rsidR="00D83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 и обеспечение безопасности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72532F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B2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AF7FB0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A0453F" w:rsidRPr="003851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0453F" w:rsidRPr="003851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</w:tr>
      <w:tr w:rsidR="00385168" w:rsidRPr="00385168" w:rsidTr="00834BDF">
        <w:trPr>
          <w:trHeight w:val="119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5F6C5E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2 270,5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5F6C5E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349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5F6C5E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89,3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AF7FB0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49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жилищно-коммунальные услуги и жилищное строительство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5F6C5E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4552,5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5F6C5E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313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5F6C5E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8 108,0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72532F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</w:t>
            </w:r>
            <w:r w:rsidR="005F6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597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5F6C5E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142A3F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</w:t>
            </w:r>
            <w:r w:rsidR="005F6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406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B364F3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F6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F6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F6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5F6C5E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38,4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122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5F6C5E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5F6C5E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C81DF5" w:rsidRPr="00385168" w:rsidRDefault="00C81DF5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первоочередные расходы </w:t>
      </w:r>
      <w:r w:rsidR="00902FFC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консолидированного 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бюджета направлено </w:t>
      </w:r>
      <w:r w:rsidR="00DE1BE8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="00DE1BE8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849</w:t>
      </w:r>
      <w:r w:rsidR="00DE1BE8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="003979EB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тыс. рублей, что составило 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3,2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% от объема всех расходов.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8"/>
        <w:gridCol w:w="2269"/>
        <w:gridCol w:w="1698"/>
      </w:tblGrid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1951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за январь</w:t>
            </w:r>
            <w:r w:rsidR="0073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F6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тыс. рублей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общем объеме, 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расходы: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F6C5E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45 506,1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первоочередные расходы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DE1BE8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F6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25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F6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849</w:t>
            </w:r>
            <w:r w:rsidR="00725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F6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2532F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5F6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  <w:r w:rsidR="00FE1FA7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AF7FB0">
        <w:trPr>
          <w:trHeight w:val="440"/>
        </w:trPr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них на: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заработную плату со взносами (отчислениями) на социальное страхование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F6C5E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30</w:t>
            </w:r>
            <w:r w:rsidR="0054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008</w:t>
            </w:r>
            <w:r w:rsidR="0054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B6A70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</w:t>
            </w:r>
            <w:r w:rsidR="005F6C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5,9</w:t>
            </w:r>
            <w:r w:rsidR="00C81DF5"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лекарственные средства и изделия медицинского назначения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F6C5E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351,3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</w:t>
            </w:r>
            <w:r w:rsidR="00C81DF5"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продукты питания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DE1BE8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</w:t>
            </w:r>
            <w:r w:rsidR="005F6C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58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="005F6C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1,</w:t>
            </w:r>
            <w:r w:rsidR="005F6C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</w:t>
            </w:r>
            <w:r w:rsidR="00C81DF5"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оплату коммунальных услуг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B6A70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="005F6C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808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="005F6C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DE1BE8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6,</w:t>
            </w:r>
            <w:r w:rsidR="005F6C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  <w:r w:rsidR="00C81DF5"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24E0" w:rsidRPr="00385168" w:rsidRDefault="008624E0" w:rsidP="008624E0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текущие и капитальные трансферты населению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24E0" w:rsidRPr="00385168" w:rsidRDefault="00DE1BE8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1 </w:t>
            </w:r>
            <w:r w:rsidR="005F6C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326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="005F6C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24E0" w:rsidRPr="00385168" w:rsidRDefault="0072532F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2,</w:t>
            </w:r>
            <w:r w:rsidR="005F6C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9</w:t>
            </w:r>
            <w:r w:rsidR="008624E0"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8624E0" w:rsidP="00F3211F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субсидирование жилищно-коммунальных услуг, услуг транспорта, топлива и топливных брикетов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543443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29</w:t>
            </w:r>
            <w:r w:rsidR="005F6C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="005F6C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DE1BE8" w:rsidP="004D760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5,7</w:t>
            </w:r>
            <w:r w:rsidR="008624E0"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8624E0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капитальное строительство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DE1BE8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5F6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543443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DE1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624E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8624E0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5F6C5E" w:rsidP="001E7A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699,6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5F6C5E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  <w:r w:rsidR="008624E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AF7FB0">
        <w:trPr>
          <w:trHeight w:val="331"/>
        </w:trPr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729" w:rsidRPr="00385168" w:rsidRDefault="00015729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729" w:rsidRPr="00385168" w:rsidRDefault="005F6C5E" w:rsidP="001E7A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6 656,9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729" w:rsidRPr="00385168" w:rsidRDefault="005F6C5E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</w:t>
            </w:r>
            <w:r w:rsidR="00015729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60657C" w:rsidRDefault="0060657C" w:rsidP="0060657C">
      <w:pPr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В бюджете района осуществляется финансирование 11 государственных программ.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Государственные программы за январь-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август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2026 года профинансированы в сумме 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072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тыс. рублей или 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62,9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% к уточненному годовом плану.</w:t>
      </w:r>
    </w:p>
    <w:p w:rsidR="00803830" w:rsidRPr="00385168" w:rsidRDefault="00803830" w:rsidP="00803830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Объем долговых обязательств органов местного управления и самоуправления Кировского района на 1 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сентября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</w:t>
      </w:r>
      <w:r w:rsidR="00020646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664464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года составил 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32,9</w:t>
      </w:r>
      <w:r w:rsidR="007B6A70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тыс. рублей (</w:t>
      </w:r>
      <w:r w:rsidR="00020646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 w:rsidR="00F718C3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меньшил</w:t>
      </w:r>
      <w:r w:rsidR="00975817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ся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январь</w:t>
      </w:r>
      <w:r w:rsidR="0072532F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август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</w:t>
      </w:r>
      <w:r w:rsidR="00020646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664464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года </w:t>
      </w:r>
      <w:r w:rsidR="00020646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на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64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F07DE7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тыс. рублей), в том числе:</w:t>
      </w:r>
    </w:p>
    <w:p w:rsidR="00803830" w:rsidRPr="00385168" w:rsidRDefault="00803830" w:rsidP="00803830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долг органов местного управления и самоуправления – </w:t>
      </w:r>
      <w:r w:rsidR="00664464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,0 тыс. рублей;</w:t>
      </w:r>
    </w:p>
    <w:p w:rsidR="00EF3D6B" w:rsidRPr="00385168" w:rsidRDefault="00803830" w:rsidP="00AF7FB0">
      <w:pPr>
        <w:shd w:val="clear" w:color="auto" w:fill="FFFFFF"/>
        <w:spacing w:after="150" w:line="240" w:lineRule="auto"/>
        <w:ind w:firstLine="600"/>
        <w:jc w:val="both"/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долг, гарантированный местными исполнительными и распорядительными органами, – 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2,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 (у</w:t>
      </w:r>
      <w:r w:rsidR="00A97ECC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меньшился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январь</w:t>
      </w:r>
      <w:r w:rsidR="0072532F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5F6C5E">
        <w:rPr>
          <w:rFonts w:ascii="Times New Roman" w:eastAsia="Times New Roman" w:hAnsi="Times New Roman" w:cs="Times New Roman"/>
          <w:sz w:val="30"/>
          <w:szCs w:val="30"/>
          <w:lang w:eastAsia="ru-RU"/>
        </w:rPr>
        <w:t>август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</w:t>
      </w:r>
      <w:r w:rsidR="00020646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664464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года на 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F71070">
        <w:rPr>
          <w:rFonts w:ascii="Times New Roman" w:eastAsia="Times New Roman" w:hAnsi="Times New Roman" w:cs="Times New Roman"/>
          <w:sz w:val="30"/>
          <w:szCs w:val="30"/>
          <w:lang w:eastAsia="ru-RU"/>
        </w:rPr>
        <w:t>64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F71070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bookmarkStart w:id="0" w:name="_GoBack"/>
      <w:bookmarkEnd w:id="0"/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рублей).</w:t>
      </w:r>
    </w:p>
    <w:sectPr w:rsidR="00EF3D6B" w:rsidRPr="00385168" w:rsidSect="00801C5E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ED68DA"/>
    <w:multiLevelType w:val="multilevel"/>
    <w:tmpl w:val="68F059B8"/>
    <w:lvl w:ilvl="0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F5"/>
    <w:rsid w:val="00005DB3"/>
    <w:rsid w:val="0001415B"/>
    <w:rsid w:val="00015729"/>
    <w:rsid w:val="00020646"/>
    <w:rsid w:val="0004719E"/>
    <w:rsid w:val="00053523"/>
    <w:rsid w:val="00060828"/>
    <w:rsid w:val="00065178"/>
    <w:rsid w:val="00066185"/>
    <w:rsid w:val="00086C4F"/>
    <w:rsid w:val="000B539E"/>
    <w:rsid w:val="000D2002"/>
    <w:rsid w:val="000E0855"/>
    <w:rsid w:val="000E3824"/>
    <w:rsid w:val="00101EBE"/>
    <w:rsid w:val="001052D6"/>
    <w:rsid w:val="00135557"/>
    <w:rsid w:val="001367A8"/>
    <w:rsid w:val="00142A3F"/>
    <w:rsid w:val="0014749C"/>
    <w:rsid w:val="00152684"/>
    <w:rsid w:val="00167842"/>
    <w:rsid w:val="00175DE4"/>
    <w:rsid w:val="00185B5E"/>
    <w:rsid w:val="001951BE"/>
    <w:rsid w:val="001C6ABC"/>
    <w:rsid w:val="001E1B5A"/>
    <w:rsid w:val="001E7A40"/>
    <w:rsid w:val="001F1B86"/>
    <w:rsid w:val="002019E6"/>
    <w:rsid w:val="00204C84"/>
    <w:rsid w:val="00215FA3"/>
    <w:rsid w:val="002B1A14"/>
    <w:rsid w:val="002B2F03"/>
    <w:rsid w:val="002C0BBF"/>
    <w:rsid w:val="002C2416"/>
    <w:rsid w:val="002D70BD"/>
    <w:rsid w:val="002E05BC"/>
    <w:rsid w:val="00336224"/>
    <w:rsid w:val="00345175"/>
    <w:rsid w:val="003632E6"/>
    <w:rsid w:val="003715B7"/>
    <w:rsid w:val="00373F57"/>
    <w:rsid w:val="00380E98"/>
    <w:rsid w:val="00385168"/>
    <w:rsid w:val="003979EB"/>
    <w:rsid w:val="003D7949"/>
    <w:rsid w:val="003E7CFD"/>
    <w:rsid w:val="003F5A9F"/>
    <w:rsid w:val="003F6676"/>
    <w:rsid w:val="003F7267"/>
    <w:rsid w:val="00453D76"/>
    <w:rsid w:val="00476F28"/>
    <w:rsid w:val="004D760F"/>
    <w:rsid w:val="00516BA4"/>
    <w:rsid w:val="00537A78"/>
    <w:rsid w:val="00543443"/>
    <w:rsid w:val="0054364F"/>
    <w:rsid w:val="00562CDD"/>
    <w:rsid w:val="005646DA"/>
    <w:rsid w:val="0056548B"/>
    <w:rsid w:val="005838D4"/>
    <w:rsid w:val="0059394F"/>
    <w:rsid w:val="005A7174"/>
    <w:rsid w:val="005B2790"/>
    <w:rsid w:val="005B5DD7"/>
    <w:rsid w:val="005D39BF"/>
    <w:rsid w:val="005F6C5E"/>
    <w:rsid w:val="0060657C"/>
    <w:rsid w:val="00664464"/>
    <w:rsid w:val="00671B91"/>
    <w:rsid w:val="00676837"/>
    <w:rsid w:val="00692108"/>
    <w:rsid w:val="006B0A23"/>
    <w:rsid w:val="006C4D4B"/>
    <w:rsid w:val="006E6C40"/>
    <w:rsid w:val="006F7B71"/>
    <w:rsid w:val="0072532F"/>
    <w:rsid w:val="0073233B"/>
    <w:rsid w:val="0075108B"/>
    <w:rsid w:val="007A37BB"/>
    <w:rsid w:val="007B6A70"/>
    <w:rsid w:val="007C1CE3"/>
    <w:rsid w:val="007F32BF"/>
    <w:rsid w:val="00801C5E"/>
    <w:rsid w:val="00803830"/>
    <w:rsid w:val="0084545D"/>
    <w:rsid w:val="008624E0"/>
    <w:rsid w:val="00872B8E"/>
    <w:rsid w:val="00881FD2"/>
    <w:rsid w:val="008A260B"/>
    <w:rsid w:val="008C6E62"/>
    <w:rsid w:val="008F78E6"/>
    <w:rsid w:val="0090294C"/>
    <w:rsid w:val="00902FFC"/>
    <w:rsid w:val="00915368"/>
    <w:rsid w:val="00960B7B"/>
    <w:rsid w:val="00970567"/>
    <w:rsid w:val="00971918"/>
    <w:rsid w:val="00975817"/>
    <w:rsid w:val="0098202B"/>
    <w:rsid w:val="009C1DFF"/>
    <w:rsid w:val="009D2B52"/>
    <w:rsid w:val="009E3026"/>
    <w:rsid w:val="00A0453F"/>
    <w:rsid w:val="00A14A87"/>
    <w:rsid w:val="00A2276E"/>
    <w:rsid w:val="00A32733"/>
    <w:rsid w:val="00A50D6B"/>
    <w:rsid w:val="00A97ECC"/>
    <w:rsid w:val="00AA27CE"/>
    <w:rsid w:val="00AB38C2"/>
    <w:rsid w:val="00AF6755"/>
    <w:rsid w:val="00AF73A0"/>
    <w:rsid w:val="00AF7681"/>
    <w:rsid w:val="00AF7FB0"/>
    <w:rsid w:val="00B00A71"/>
    <w:rsid w:val="00B364F3"/>
    <w:rsid w:val="00B37925"/>
    <w:rsid w:val="00B45C11"/>
    <w:rsid w:val="00B55E8B"/>
    <w:rsid w:val="00B757BA"/>
    <w:rsid w:val="00B76455"/>
    <w:rsid w:val="00BA1F0A"/>
    <w:rsid w:val="00BC5E0F"/>
    <w:rsid w:val="00BD5FA8"/>
    <w:rsid w:val="00BF4664"/>
    <w:rsid w:val="00C23547"/>
    <w:rsid w:val="00C3246F"/>
    <w:rsid w:val="00C40183"/>
    <w:rsid w:val="00C45521"/>
    <w:rsid w:val="00C81DF5"/>
    <w:rsid w:val="00CB290A"/>
    <w:rsid w:val="00CF5C31"/>
    <w:rsid w:val="00D17070"/>
    <w:rsid w:val="00D3453A"/>
    <w:rsid w:val="00D4425C"/>
    <w:rsid w:val="00D54711"/>
    <w:rsid w:val="00D835B4"/>
    <w:rsid w:val="00D8572D"/>
    <w:rsid w:val="00D90DF7"/>
    <w:rsid w:val="00D97F04"/>
    <w:rsid w:val="00DE1BE8"/>
    <w:rsid w:val="00DF57DD"/>
    <w:rsid w:val="00DF7D29"/>
    <w:rsid w:val="00E217E0"/>
    <w:rsid w:val="00E3361D"/>
    <w:rsid w:val="00E63380"/>
    <w:rsid w:val="00E807C1"/>
    <w:rsid w:val="00EB15C9"/>
    <w:rsid w:val="00EC0D85"/>
    <w:rsid w:val="00EF3D6B"/>
    <w:rsid w:val="00F07DE7"/>
    <w:rsid w:val="00F15C96"/>
    <w:rsid w:val="00F3211F"/>
    <w:rsid w:val="00F4773F"/>
    <w:rsid w:val="00F52F53"/>
    <w:rsid w:val="00F55978"/>
    <w:rsid w:val="00F71070"/>
    <w:rsid w:val="00F718C3"/>
    <w:rsid w:val="00F85B97"/>
    <w:rsid w:val="00FB5883"/>
    <w:rsid w:val="00FC6445"/>
    <w:rsid w:val="00FE1FA7"/>
    <w:rsid w:val="00FE4034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388FC"/>
  <w15:docId w15:val="{CCF34FCD-2E61-4D5E-8803-7C4B9D241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1DF5"/>
    <w:rPr>
      <w:b/>
      <w:bCs/>
    </w:rPr>
  </w:style>
  <w:style w:type="character" w:styleId="a5">
    <w:name w:val="Emphasis"/>
    <w:basedOn w:val="a0"/>
    <w:uiPriority w:val="20"/>
    <w:qFormat/>
    <w:rsid w:val="00C81DF5"/>
    <w:rPr>
      <w:i/>
      <w:iCs/>
    </w:rPr>
  </w:style>
  <w:style w:type="paragraph" w:styleId="a6">
    <w:name w:val="List Paragraph"/>
    <w:basedOn w:val="a"/>
    <w:uiPriority w:val="34"/>
    <w:qFormat/>
    <w:rsid w:val="00175DE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C0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C0BBF"/>
    <w:rPr>
      <w:rFonts w:ascii="Segoe UI" w:hAnsi="Segoe UI" w:cs="Segoe UI"/>
      <w:sz w:val="18"/>
      <w:szCs w:val="18"/>
    </w:rPr>
  </w:style>
  <w:style w:type="character" w:styleId="a9">
    <w:name w:val="Intense Emphasis"/>
    <w:basedOn w:val="a0"/>
    <w:uiPriority w:val="21"/>
    <w:qFormat/>
    <w:rsid w:val="000D2002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0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E3E09-D47A-4399-9249-2CE8B4DAC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 МО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Чучулина Ирина Васильевна</cp:lastModifiedBy>
  <cp:revision>6</cp:revision>
  <cp:lastPrinted>2026-05-22T07:30:00Z</cp:lastPrinted>
  <dcterms:created xsi:type="dcterms:W3CDTF">2026-09-21T07:10:00Z</dcterms:created>
  <dcterms:modified xsi:type="dcterms:W3CDTF">2026-09-21T08:09:00Z</dcterms:modified>
</cp:coreProperties>
</file>