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16" w:rsidRPr="00E415DC" w:rsidRDefault="00A74716" w:rsidP="00A74716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000000" w:themeColor="text1"/>
          <w:sz w:val="30"/>
          <w:szCs w:val="30"/>
        </w:rPr>
      </w:pPr>
      <w:r w:rsidRPr="00E415DC">
        <w:rPr>
          <w:rStyle w:val="font-weightbold"/>
          <w:b/>
          <w:bCs/>
          <w:color w:val="000000" w:themeColor="text1"/>
          <w:sz w:val="30"/>
          <w:szCs w:val="30"/>
        </w:rPr>
        <w:t>ИЗВЕЩЕНИЕ</w:t>
      </w:r>
    </w:p>
    <w:p w:rsidR="00A74716" w:rsidRPr="00E415DC" w:rsidRDefault="00A74716" w:rsidP="00A74716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000000" w:themeColor="text1"/>
          <w:sz w:val="30"/>
          <w:szCs w:val="30"/>
        </w:rPr>
      </w:pPr>
      <w:r w:rsidRPr="00E415DC">
        <w:rPr>
          <w:rStyle w:val="font-weightbold"/>
          <w:b/>
          <w:bCs/>
          <w:color w:val="000000" w:themeColor="text1"/>
          <w:sz w:val="30"/>
          <w:szCs w:val="30"/>
        </w:rPr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p w:rsidR="00A74716" w:rsidRPr="00E415DC" w:rsidRDefault="00A74716" w:rsidP="00A7471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30"/>
          <w:szCs w:val="30"/>
        </w:rPr>
      </w:pPr>
      <w:r w:rsidRPr="00E415DC">
        <w:rPr>
          <w:rStyle w:val="h-consnonformat"/>
          <w:color w:val="000000" w:themeColor="text1"/>
          <w:sz w:val="30"/>
          <w:szCs w:val="30"/>
        </w:rPr>
        <w:t> </w:t>
      </w:r>
    </w:p>
    <w:p w:rsidR="00A74716" w:rsidRPr="00E415DC" w:rsidRDefault="004F4040" w:rsidP="00A7471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30"/>
          <w:szCs w:val="30"/>
        </w:rPr>
      </w:pPr>
      <w:r>
        <w:rPr>
          <w:rStyle w:val="h-consnonformat"/>
          <w:color w:val="000000" w:themeColor="text1"/>
          <w:sz w:val="30"/>
          <w:szCs w:val="30"/>
        </w:rPr>
        <w:t>29</w:t>
      </w:r>
      <w:r w:rsidR="00A74716" w:rsidRPr="00E415DC">
        <w:rPr>
          <w:rStyle w:val="h-consnonformat"/>
          <w:color w:val="000000" w:themeColor="text1"/>
          <w:sz w:val="30"/>
          <w:szCs w:val="30"/>
        </w:rPr>
        <w:t>.0</w:t>
      </w:r>
      <w:r w:rsidR="00261D15">
        <w:rPr>
          <w:rStyle w:val="h-consnonformat"/>
          <w:color w:val="000000" w:themeColor="text1"/>
          <w:sz w:val="30"/>
          <w:szCs w:val="30"/>
        </w:rPr>
        <w:t>4</w:t>
      </w:r>
      <w:r w:rsidR="00A74716" w:rsidRPr="00E415DC">
        <w:rPr>
          <w:rStyle w:val="h-consnonformat"/>
          <w:color w:val="000000" w:themeColor="text1"/>
          <w:sz w:val="30"/>
          <w:szCs w:val="30"/>
        </w:rPr>
        <w:t>.202</w:t>
      </w:r>
      <w:r>
        <w:rPr>
          <w:rStyle w:val="h-consnonformat"/>
          <w:color w:val="000000" w:themeColor="text1"/>
          <w:sz w:val="30"/>
          <w:szCs w:val="30"/>
        </w:rPr>
        <w:t>6</w:t>
      </w:r>
      <w:r w:rsidR="00A74716" w:rsidRPr="00E415DC">
        <w:rPr>
          <w:rStyle w:val="h-consnonformat"/>
          <w:color w:val="000000" w:themeColor="text1"/>
          <w:sz w:val="30"/>
          <w:szCs w:val="30"/>
        </w:rPr>
        <w:t xml:space="preserve"> года</w:t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E415DC">
        <w:rPr>
          <w:rStyle w:val="h-consnonformat"/>
          <w:color w:val="000000" w:themeColor="text1"/>
          <w:sz w:val="30"/>
          <w:szCs w:val="30"/>
        </w:rPr>
        <w:tab/>
      </w:r>
      <w:r w:rsidR="00A74716" w:rsidRPr="00E415DC">
        <w:rPr>
          <w:rStyle w:val="h-consnonformat"/>
          <w:color w:val="000000" w:themeColor="text1"/>
          <w:sz w:val="30"/>
          <w:szCs w:val="30"/>
        </w:rPr>
        <w:tab/>
      </w:r>
      <w:r w:rsidR="005A5CF5">
        <w:rPr>
          <w:rStyle w:val="h-consnonformat"/>
          <w:color w:val="000000" w:themeColor="text1"/>
          <w:sz w:val="30"/>
          <w:szCs w:val="30"/>
        </w:rPr>
        <w:t xml:space="preserve">             </w:t>
      </w:r>
      <w:bookmarkStart w:id="0" w:name="_GoBack"/>
      <w:bookmarkEnd w:id="0"/>
      <w:r w:rsidR="00A74716" w:rsidRPr="00E415DC">
        <w:rPr>
          <w:rStyle w:val="h-consnonformat"/>
          <w:color w:val="000000" w:themeColor="text1"/>
          <w:sz w:val="30"/>
          <w:szCs w:val="30"/>
        </w:rPr>
        <w:t>№ 1</w:t>
      </w:r>
    </w:p>
    <w:p w:rsidR="00A74716" w:rsidRPr="00E415DC" w:rsidRDefault="00A74716" w:rsidP="00A7471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30"/>
          <w:szCs w:val="30"/>
        </w:rPr>
      </w:pPr>
      <w:r w:rsidRPr="00E415DC">
        <w:rPr>
          <w:rStyle w:val="h-consnonformat"/>
          <w:color w:val="000000" w:themeColor="text1"/>
          <w:sz w:val="30"/>
          <w:szCs w:val="30"/>
        </w:rPr>
        <w:t> </w:t>
      </w:r>
    </w:p>
    <w:p w:rsidR="00A74716" w:rsidRPr="00E415DC" w:rsidRDefault="00A74716" w:rsidP="008E48ED">
      <w:pPr>
        <w:pStyle w:val="ConsPlusNonformat"/>
        <w:tabs>
          <w:tab w:val="left" w:pos="878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30"/>
        </w:rPr>
      </w:pP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Государственный заказчик </w:t>
      </w:r>
      <w:r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Управление по труду,</w:t>
      </w:r>
      <w:r w:rsidRPr="00E415DC">
        <w:rPr>
          <w:rStyle w:val="h-consnonformat"/>
          <w:b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занятости и социальной защите кировского районного исполнительного комитета; адрес: ул. Кирова, 80, г. Кировск, Могилевская область; 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контактное лицо: </w:t>
      </w:r>
      <w:r w:rsidR="004F4040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Комар Марина Николаевна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, </w:t>
      </w:r>
      <w:r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тел. 8 (02237) 7911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6; адрес электронной</w:t>
      </w:r>
      <w:r w:rsidR="00FE42AE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почты:</w:t>
      </w:r>
      <w:r w:rsidR="00FE42AE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hyperlink r:id="rId5" w:history="1">
        <w:r w:rsidR="00FE42AE" w:rsidRPr="00953C9A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  <w:lang w:val="en-US"/>
          </w:rPr>
          <w:t>ukirovsk</w:t>
        </w:r>
        <w:r w:rsidR="00FE42AE" w:rsidRPr="00953C9A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</w:rPr>
          <w:t>@</w:t>
        </w:r>
        <w:r w:rsidR="00FE42AE" w:rsidRPr="00953C9A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  <w:lang w:val="en-US"/>
          </w:rPr>
          <w:t>mintrud</w:t>
        </w:r>
        <w:r w:rsidR="00FE42AE" w:rsidRPr="00953C9A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</w:rPr>
          <w:t>.</w:t>
        </w:r>
        <w:r w:rsidR="00FE42AE" w:rsidRPr="00953C9A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  <w:lang w:val="en-US"/>
          </w:rPr>
          <w:t>by</w:t>
        </w:r>
      </w:hyperlink>
      <w:r w:rsidR="00FE42AE" w:rsidRPr="00953C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62635" w:rsidRPr="00E415D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объявляет </w:t>
      </w:r>
      <w:r w:rsidR="00FE42AE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FE42AE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проведении</w:t>
      </w:r>
      <w:r w:rsidR="00FE42AE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42CA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6196D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29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AD1FB4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апреля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202</w:t>
      </w:r>
      <w:r w:rsidR="0066196D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6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года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среди негосударственных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некоммерческих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организаций,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зарегистрированных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в установленном порядке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осуществляющих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деятельность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на территории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Республики Беларусь, конкурса на выполнение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государственного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социального</w:t>
      </w:r>
      <w:r w:rsidR="00462635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заказа,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финансируемого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путем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предоставления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негосударственным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некоммерческим организациям субсидий на </w:t>
      </w:r>
      <w:r w:rsidR="008E48ED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оказание услуги «</w:t>
      </w:r>
      <w:r w:rsidR="008E48ED" w:rsidRPr="00E415D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Организация и 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до пенсионного возраста».</w:t>
      </w:r>
    </w:p>
    <w:p w:rsidR="00A74716" w:rsidRPr="00E415DC" w:rsidRDefault="00A74716" w:rsidP="00541D8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E415DC">
        <w:rPr>
          <w:rStyle w:val="h-consnonformat"/>
          <w:color w:val="000000" w:themeColor="text1"/>
          <w:sz w:val="30"/>
          <w:szCs w:val="30"/>
        </w:rPr>
        <w:t>Проведение конкурса, оформление участия в нем и определение победителя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конкурса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осуществляются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в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порядке,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установленном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colorff00ff"/>
          <w:color w:val="000000" w:themeColor="text1"/>
          <w:sz w:val="30"/>
          <w:szCs w:val="30"/>
        </w:rPr>
        <w:t>Положением</w:t>
      </w:r>
      <w:r w:rsidR="00541D8B" w:rsidRPr="00E415DC">
        <w:rPr>
          <w:rStyle w:val="colorff00ff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о порядке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проведения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конкурса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на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выполнение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государственного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социального заказа,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финансируемого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путем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предоставления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н</w:t>
      </w:r>
      <w:r w:rsidRPr="00E415DC">
        <w:rPr>
          <w:rStyle w:val="h-consnonformat"/>
          <w:color w:val="000000" w:themeColor="text1"/>
          <w:sz w:val="30"/>
          <w:szCs w:val="30"/>
        </w:rPr>
        <w:t>егосударственным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некоммерческим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организациям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субсидий на оказание социальных услуг и реализацию социальных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проектов,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утвержденным постановлением Совета Министров Республики Беларусь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="00842CAC" w:rsidRPr="00E415DC">
        <w:rPr>
          <w:rStyle w:val="h-consnonformat"/>
          <w:color w:val="000000" w:themeColor="text1"/>
          <w:sz w:val="30"/>
          <w:szCs w:val="30"/>
        </w:rPr>
        <w:t>№ 1219</w:t>
      </w:r>
      <w:r w:rsidR="00842CAC">
        <w:rPr>
          <w:rStyle w:val="h-consnonformat"/>
          <w:color w:val="000000" w:themeColor="text1"/>
          <w:sz w:val="30"/>
          <w:szCs w:val="30"/>
        </w:rPr>
        <w:t xml:space="preserve">                   </w:t>
      </w:r>
      <w:r w:rsidRPr="00E415DC">
        <w:rPr>
          <w:rStyle w:val="h-consnonformat"/>
          <w:color w:val="000000" w:themeColor="text1"/>
          <w:sz w:val="30"/>
          <w:szCs w:val="30"/>
        </w:rPr>
        <w:t>от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27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декабря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2012</w:t>
      </w:r>
      <w:r w:rsidR="00842CAC">
        <w:rPr>
          <w:rStyle w:val="h-consnonformat"/>
          <w:color w:val="000000" w:themeColor="text1"/>
          <w:sz w:val="30"/>
          <w:szCs w:val="30"/>
        </w:rPr>
        <w:t xml:space="preserve"> </w:t>
      </w:r>
      <w:r w:rsidR="00261D15">
        <w:rPr>
          <w:rStyle w:val="h-consnonformat"/>
          <w:color w:val="000000" w:themeColor="text1"/>
          <w:sz w:val="30"/>
          <w:szCs w:val="30"/>
        </w:rPr>
        <w:t>г.</w:t>
      </w:r>
    </w:p>
    <w:p w:rsidR="00462635" w:rsidRPr="00E415DC" w:rsidRDefault="00A74716" w:rsidP="008E48ED">
      <w:pPr>
        <w:pStyle w:val="ConsPlusNonformat"/>
        <w:tabs>
          <w:tab w:val="left" w:pos="8789"/>
        </w:tabs>
        <w:ind w:firstLine="709"/>
        <w:jc w:val="both"/>
        <w:rPr>
          <w:rStyle w:val="h-consnonformat"/>
          <w:rFonts w:ascii="Times New Roman" w:hAnsi="Times New Roman" w:cs="Times New Roman"/>
          <w:color w:val="000000" w:themeColor="text1"/>
          <w:sz w:val="22"/>
          <w:szCs w:val="30"/>
        </w:rPr>
      </w:pP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Договор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на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выполнение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государственного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социального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заказа,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финансируемого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путем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предоставления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негосударственным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некоммерческим</w:t>
      </w:r>
      <w:r w:rsidR="00541D8B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организациям субсидий на </w:t>
      </w:r>
      <w:r w:rsidR="008E48ED"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оказание услуги «</w:t>
      </w:r>
      <w:r w:rsidR="008E48ED" w:rsidRPr="00E415D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Организация и 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до пенсионного возраста» </w:t>
      </w:r>
      <w:r w:rsidRPr="00E415DC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должен быть подписан </w:t>
      </w:r>
      <w:r w:rsidR="00261D15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позднее </w:t>
      </w:r>
      <w:r w:rsidR="0066196D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02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66196D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июня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202</w:t>
      </w:r>
      <w:r w:rsidR="0066196D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6</w:t>
      </w:r>
      <w:r w:rsid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462635" w:rsidRPr="00E415DC">
        <w:rPr>
          <w:rStyle w:val="h-consnonformat"/>
          <w:rFonts w:ascii="Times New Roman" w:hAnsi="Times New Roman" w:cs="Times New Roman"/>
          <w:b/>
          <w:color w:val="000000" w:themeColor="text1"/>
          <w:sz w:val="30"/>
          <w:szCs w:val="30"/>
        </w:rPr>
        <w:t>г.</w:t>
      </w:r>
    </w:p>
    <w:p w:rsidR="00A74716" w:rsidRPr="00E415DC" w:rsidRDefault="00A74716" w:rsidP="00462635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E415DC">
        <w:rPr>
          <w:rStyle w:val="h-consnonformat"/>
          <w:color w:val="000000" w:themeColor="text1"/>
          <w:sz w:val="30"/>
          <w:szCs w:val="30"/>
        </w:rPr>
        <w:t>Прием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конкурсных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предложений осуществляется в запечатанных конвертах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на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бумажном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носителе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в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соответствии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с графиком работы государственного</w:t>
      </w:r>
      <w:r w:rsidR="00541D8B" w:rsidRPr="00E415DC">
        <w:rPr>
          <w:rStyle w:val="h-consnonformat"/>
          <w:color w:val="000000" w:themeColor="text1"/>
          <w:sz w:val="30"/>
          <w:szCs w:val="30"/>
        </w:rPr>
        <w:t xml:space="preserve"> </w:t>
      </w:r>
      <w:r w:rsidRPr="00E415DC">
        <w:rPr>
          <w:rStyle w:val="h-consnonformat"/>
          <w:color w:val="000000" w:themeColor="text1"/>
          <w:sz w:val="30"/>
          <w:szCs w:val="30"/>
        </w:rPr>
        <w:t>заказчика.</w:t>
      </w:r>
    </w:p>
    <w:p w:rsidR="0003387F" w:rsidRDefault="00A74716" w:rsidP="00785AB4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h-consnonformat"/>
          <w:color w:val="000000" w:themeColor="text1"/>
          <w:sz w:val="30"/>
          <w:szCs w:val="30"/>
        </w:rPr>
      </w:pPr>
      <w:r w:rsidRPr="00E415DC">
        <w:rPr>
          <w:rStyle w:val="h-consnonformat"/>
          <w:color w:val="000000" w:themeColor="text1"/>
          <w:sz w:val="30"/>
          <w:szCs w:val="30"/>
        </w:rPr>
        <w:lastRenderedPageBreak/>
        <w:t xml:space="preserve">Срок приема конкурсных предложений истекает </w:t>
      </w:r>
      <w:r w:rsidR="00462635" w:rsidRPr="00E415DC">
        <w:rPr>
          <w:rStyle w:val="h-consnonformat"/>
          <w:b/>
          <w:color w:val="000000" w:themeColor="text1"/>
          <w:sz w:val="30"/>
          <w:szCs w:val="30"/>
        </w:rPr>
        <w:t>в 17:00</w:t>
      </w:r>
      <w:r w:rsidR="00E415DC">
        <w:rPr>
          <w:rStyle w:val="h-consnonformat"/>
          <w:b/>
          <w:color w:val="000000" w:themeColor="text1"/>
          <w:sz w:val="30"/>
          <w:szCs w:val="30"/>
        </w:rPr>
        <w:t xml:space="preserve">                                             </w:t>
      </w:r>
      <w:r w:rsidR="004F4040">
        <w:rPr>
          <w:rStyle w:val="h-consnonformat"/>
          <w:b/>
          <w:color w:val="000000" w:themeColor="text1"/>
          <w:sz w:val="30"/>
          <w:szCs w:val="30"/>
        </w:rPr>
        <w:t>28</w:t>
      </w:r>
      <w:r w:rsidR="00462635" w:rsidRPr="00E415DC">
        <w:rPr>
          <w:rStyle w:val="h-consnonformat"/>
          <w:b/>
          <w:color w:val="000000" w:themeColor="text1"/>
          <w:sz w:val="30"/>
          <w:szCs w:val="30"/>
        </w:rPr>
        <w:t xml:space="preserve"> </w:t>
      </w:r>
      <w:r w:rsidR="00D75C78">
        <w:rPr>
          <w:rStyle w:val="h-consnonformat"/>
          <w:b/>
          <w:color w:val="000000" w:themeColor="text1"/>
          <w:sz w:val="30"/>
          <w:szCs w:val="30"/>
        </w:rPr>
        <w:t>мая</w:t>
      </w:r>
      <w:r w:rsidR="00462635" w:rsidRPr="00E415DC">
        <w:rPr>
          <w:rStyle w:val="h-consnonformat"/>
          <w:b/>
          <w:color w:val="000000" w:themeColor="text1"/>
          <w:sz w:val="30"/>
          <w:szCs w:val="30"/>
        </w:rPr>
        <w:t xml:space="preserve"> 202</w:t>
      </w:r>
      <w:r w:rsidR="004F4040">
        <w:rPr>
          <w:rStyle w:val="h-consnonformat"/>
          <w:b/>
          <w:color w:val="000000" w:themeColor="text1"/>
          <w:sz w:val="30"/>
          <w:szCs w:val="30"/>
        </w:rPr>
        <w:t>6</w:t>
      </w:r>
      <w:r w:rsidR="00462635" w:rsidRPr="00E415DC">
        <w:rPr>
          <w:rStyle w:val="h-consnonformat"/>
          <w:b/>
          <w:color w:val="000000" w:themeColor="text1"/>
          <w:sz w:val="30"/>
          <w:szCs w:val="30"/>
        </w:rPr>
        <w:t xml:space="preserve"> г.</w:t>
      </w:r>
    </w:p>
    <w:p w:rsidR="00A74716" w:rsidRPr="00E415DC" w:rsidRDefault="00A74716" w:rsidP="00785AB4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 w:themeColor="text1"/>
          <w:sz w:val="30"/>
          <w:szCs w:val="30"/>
        </w:rPr>
      </w:pPr>
      <w:r w:rsidRPr="00E415DC">
        <w:rPr>
          <w:rStyle w:val="h-consnonformat"/>
          <w:color w:val="000000" w:themeColor="text1"/>
          <w:sz w:val="30"/>
          <w:szCs w:val="30"/>
        </w:rPr>
        <w:t xml:space="preserve">Вскрытие конвертов с конкурсными предложениями состоится </w:t>
      </w:r>
      <w:r w:rsidR="004F4040">
        <w:rPr>
          <w:rStyle w:val="h-consnonformat"/>
          <w:b/>
          <w:color w:val="000000" w:themeColor="text1"/>
          <w:sz w:val="30"/>
          <w:szCs w:val="30"/>
        </w:rPr>
        <w:t>29</w:t>
      </w:r>
      <w:r w:rsidR="00090800" w:rsidRPr="00E415DC">
        <w:rPr>
          <w:rStyle w:val="h-consnonformat"/>
          <w:b/>
          <w:color w:val="000000" w:themeColor="text1"/>
          <w:sz w:val="30"/>
          <w:szCs w:val="30"/>
        </w:rPr>
        <w:t xml:space="preserve"> </w:t>
      </w:r>
      <w:r w:rsidR="00090800">
        <w:rPr>
          <w:rStyle w:val="h-consnonformat"/>
          <w:b/>
          <w:color w:val="000000" w:themeColor="text1"/>
          <w:sz w:val="30"/>
          <w:szCs w:val="30"/>
        </w:rPr>
        <w:t>мая</w:t>
      </w:r>
      <w:r w:rsidR="00090800" w:rsidRPr="00E415DC">
        <w:rPr>
          <w:rStyle w:val="h-consnonformat"/>
          <w:b/>
          <w:color w:val="000000" w:themeColor="text1"/>
          <w:sz w:val="30"/>
          <w:szCs w:val="30"/>
        </w:rPr>
        <w:t xml:space="preserve"> 202</w:t>
      </w:r>
      <w:r w:rsidR="004F4040">
        <w:rPr>
          <w:rStyle w:val="h-consnonformat"/>
          <w:b/>
          <w:color w:val="000000" w:themeColor="text1"/>
          <w:sz w:val="30"/>
          <w:szCs w:val="30"/>
        </w:rPr>
        <w:t>6</w:t>
      </w:r>
      <w:r w:rsidR="00785AB4" w:rsidRPr="00E415DC">
        <w:rPr>
          <w:rStyle w:val="h-consnonformat"/>
          <w:b/>
          <w:color w:val="000000" w:themeColor="text1"/>
          <w:sz w:val="30"/>
          <w:szCs w:val="30"/>
        </w:rPr>
        <w:t xml:space="preserve"> года в </w:t>
      </w:r>
      <w:r w:rsidR="0066196D">
        <w:rPr>
          <w:rStyle w:val="h-consnonformat"/>
          <w:b/>
          <w:color w:val="000000" w:themeColor="text1"/>
          <w:sz w:val="30"/>
          <w:szCs w:val="30"/>
        </w:rPr>
        <w:t>14:00</w:t>
      </w:r>
      <w:r w:rsidR="00785AB4" w:rsidRPr="00E415DC">
        <w:rPr>
          <w:rStyle w:val="h-consnonformat"/>
          <w:b/>
          <w:color w:val="000000" w:themeColor="text1"/>
          <w:sz w:val="30"/>
          <w:szCs w:val="30"/>
        </w:rPr>
        <w:t xml:space="preserve"> часов</w:t>
      </w:r>
      <w:r w:rsidRPr="00E415DC">
        <w:rPr>
          <w:rStyle w:val="h-consnonformat"/>
          <w:color w:val="000000" w:themeColor="text1"/>
          <w:sz w:val="30"/>
          <w:szCs w:val="30"/>
        </w:rPr>
        <w:t xml:space="preserve"> по адресу: </w:t>
      </w:r>
      <w:r w:rsidR="00785AB4" w:rsidRPr="00E415DC">
        <w:rPr>
          <w:rStyle w:val="h-consnonformat"/>
          <w:b/>
          <w:color w:val="000000" w:themeColor="text1"/>
          <w:sz w:val="30"/>
          <w:szCs w:val="30"/>
        </w:rPr>
        <w:t xml:space="preserve">Могилевская область, г. Кировск, ул. Кирова, 80, </w:t>
      </w:r>
      <w:proofErr w:type="spellStart"/>
      <w:r w:rsidR="00785AB4" w:rsidRPr="00E415DC">
        <w:rPr>
          <w:rStyle w:val="h-consnonformat"/>
          <w:b/>
          <w:color w:val="000000" w:themeColor="text1"/>
          <w:sz w:val="30"/>
          <w:szCs w:val="30"/>
        </w:rPr>
        <w:t>каб</w:t>
      </w:r>
      <w:proofErr w:type="spellEnd"/>
      <w:r w:rsidR="00785AB4" w:rsidRPr="00E415DC">
        <w:rPr>
          <w:rStyle w:val="h-consnonformat"/>
          <w:b/>
          <w:color w:val="000000" w:themeColor="text1"/>
          <w:sz w:val="30"/>
          <w:szCs w:val="30"/>
        </w:rPr>
        <w:t>. №</w:t>
      </w:r>
      <w:r w:rsidR="004F4040">
        <w:rPr>
          <w:rStyle w:val="h-consnonformat"/>
          <w:b/>
          <w:color w:val="000000" w:themeColor="text1"/>
          <w:sz w:val="30"/>
          <w:szCs w:val="30"/>
        </w:rPr>
        <w:t>11</w:t>
      </w: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E415DC" w:rsidRDefault="00E415DC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E415DC" w:rsidRDefault="00E415DC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E415DC" w:rsidRPr="00E415DC" w:rsidRDefault="00E415DC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p w:rsidR="008E48ED" w:rsidRPr="00E415DC" w:rsidRDefault="008E48ED" w:rsidP="008E48ED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b/>
          <w:color w:val="000000" w:themeColor="text1"/>
          <w:sz w:val="30"/>
          <w:szCs w:val="30"/>
        </w:rPr>
      </w:pPr>
    </w:p>
    <w:sectPr w:rsidR="008E48ED" w:rsidRPr="00E415DC" w:rsidSect="00E415D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716"/>
    <w:rsid w:val="0003387F"/>
    <w:rsid w:val="00084C9D"/>
    <w:rsid w:val="00090800"/>
    <w:rsid w:val="001E2229"/>
    <w:rsid w:val="00230213"/>
    <w:rsid w:val="00261D15"/>
    <w:rsid w:val="002629F9"/>
    <w:rsid w:val="002C4B8B"/>
    <w:rsid w:val="002E6EF8"/>
    <w:rsid w:val="003A09D5"/>
    <w:rsid w:val="003C5CBC"/>
    <w:rsid w:val="00462635"/>
    <w:rsid w:val="004654E2"/>
    <w:rsid w:val="00472BE8"/>
    <w:rsid w:val="00484FE8"/>
    <w:rsid w:val="004F4040"/>
    <w:rsid w:val="00541D8B"/>
    <w:rsid w:val="00544073"/>
    <w:rsid w:val="005A5CF5"/>
    <w:rsid w:val="005C0B9A"/>
    <w:rsid w:val="006252FC"/>
    <w:rsid w:val="00634A96"/>
    <w:rsid w:val="00635235"/>
    <w:rsid w:val="00635256"/>
    <w:rsid w:val="006504B2"/>
    <w:rsid w:val="0066196D"/>
    <w:rsid w:val="00677DCF"/>
    <w:rsid w:val="006C3308"/>
    <w:rsid w:val="00704D1E"/>
    <w:rsid w:val="00785AB4"/>
    <w:rsid w:val="00795618"/>
    <w:rsid w:val="007959AC"/>
    <w:rsid w:val="007F49CD"/>
    <w:rsid w:val="00810056"/>
    <w:rsid w:val="00842CAC"/>
    <w:rsid w:val="008D0EBD"/>
    <w:rsid w:val="008E48ED"/>
    <w:rsid w:val="00906DE6"/>
    <w:rsid w:val="00953C9A"/>
    <w:rsid w:val="009975B2"/>
    <w:rsid w:val="00A644AF"/>
    <w:rsid w:val="00A74716"/>
    <w:rsid w:val="00AD1FB4"/>
    <w:rsid w:val="00AF63AC"/>
    <w:rsid w:val="00BB1E81"/>
    <w:rsid w:val="00C05201"/>
    <w:rsid w:val="00C166BC"/>
    <w:rsid w:val="00C230A3"/>
    <w:rsid w:val="00D0010C"/>
    <w:rsid w:val="00D66B3A"/>
    <w:rsid w:val="00D75C78"/>
    <w:rsid w:val="00E415DC"/>
    <w:rsid w:val="00EF778D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D85D"/>
  <w15:docId w15:val="{8802CFA3-9A19-4A54-B659-01CE4458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9D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A747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74716"/>
  </w:style>
  <w:style w:type="character" w:customStyle="1" w:styleId="font-weightbold">
    <w:name w:val="font-weight_bold"/>
    <w:basedOn w:val="a0"/>
    <w:rsid w:val="00A74716"/>
  </w:style>
  <w:style w:type="character" w:customStyle="1" w:styleId="colorff00ff">
    <w:name w:val="color__ff00ff"/>
    <w:basedOn w:val="a0"/>
    <w:rsid w:val="00A74716"/>
  </w:style>
  <w:style w:type="paragraph" w:customStyle="1" w:styleId="p-normal">
    <w:name w:val="p-normal"/>
    <w:basedOn w:val="a"/>
    <w:rsid w:val="00A747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A74716"/>
  </w:style>
  <w:style w:type="character" w:styleId="a3">
    <w:name w:val="Hyperlink"/>
    <w:basedOn w:val="a0"/>
    <w:uiPriority w:val="99"/>
    <w:unhideWhenUsed/>
    <w:rsid w:val="00462635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E4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8E48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302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213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650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kirovsk@mintru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1109-30E6-43CD-A6AA-08321FA8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2024-04-30T08:15:00Z</cp:lastPrinted>
  <dcterms:created xsi:type="dcterms:W3CDTF">2023-07-13T06:36:00Z</dcterms:created>
  <dcterms:modified xsi:type="dcterms:W3CDTF">2026-04-24T06:57:00Z</dcterms:modified>
</cp:coreProperties>
</file>