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D5" w:rsidRDefault="00C533D5" w:rsidP="00C533D5">
      <w:pPr>
        <w:pStyle w:val="cap1"/>
        <w:jc w:val="center"/>
      </w:pPr>
      <w:r>
        <w:t>СОСТАВ</w:t>
      </w:r>
    </w:p>
    <w:p w:rsidR="00C533D5" w:rsidRDefault="00C533D5" w:rsidP="00C533D5">
      <w:pPr>
        <w:pStyle w:val="cap1"/>
        <w:jc w:val="center"/>
      </w:pPr>
      <w:r>
        <w:t xml:space="preserve">комиссии по противодействию коррупции Кировского районного исполнительного комитета </w:t>
      </w:r>
    </w:p>
    <w:tbl>
      <w:tblPr>
        <w:tblpPr w:leftFromText="180" w:rightFromText="180" w:bottomFromText="200" w:vertAnchor="text" w:horzAnchor="page" w:tblpX="1862" w:tblpY="181"/>
        <w:tblOverlap w:val="never"/>
        <w:tblW w:w="9416" w:type="dxa"/>
        <w:tblLook w:val="01E0" w:firstRow="1" w:lastRow="1" w:firstColumn="1" w:lastColumn="1" w:noHBand="0" w:noVBand="0"/>
      </w:tblPr>
      <w:tblGrid>
        <w:gridCol w:w="3085"/>
        <w:gridCol w:w="717"/>
        <w:gridCol w:w="5614"/>
      </w:tblGrid>
      <w:tr w:rsidR="00C533D5" w:rsidRPr="00734B08" w:rsidTr="00C533D5">
        <w:trPr>
          <w:trHeight w:val="967"/>
        </w:trPr>
        <w:tc>
          <w:tcPr>
            <w:tcW w:w="3085" w:type="dxa"/>
            <w:hideMark/>
          </w:tcPr>
          <w:p w:rsidR="00C533D5" w:rsidRDefault="00500D1E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Слабодникова</w:t>
            </w:r>
            <w:proofErr w:type="spellEnd"/>
            <w:r w:rsidR="00C533D5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</w:p>
          <w:p w:rsidR="00C533D5" w:rsidRPr="00500D1E" w:rsidRDefault="00500D1E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 w:rsidRPr="00500D1E">
              <w:rPr>
                <w:rFonts w:ascii="Times New Roman" w:hAnsi="Times New Roman"/>
                <w:sz w:val="30"/>
                <w:szCs w:val="30"/>
                <w:lang w:val="ru-RU"/>
              </w:rPr>
              <w:t>Галина Павловна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председатель Кировского районного исполнительного комитета                    </w:t>
            </w:r>
            <w:r w:rsidR="007F0281">
              <w:rPr>
                <w:rFonts w:ascii="Times New Roman" w:hAnsi="Times New Roman"/>
                <w:sz w:val="30"/>
                <w:szCs w:val="30"/>
                <w:lang w:val="ru-RU"/>
              </w:rPr>
              <w:t>(далее – райисполком) (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председатель комиссии</w:t>
            </w:r>
            <w:r w:rsidR="007F0281">
              <w:rPr>
                <w:rFonts w:ascii="Times New Roman" w:hAnsi="Times New Roman"/>
                <w:sz w:val="30"/>
                <w:szCs w:val="30"/>
                <w:lang w:val="ru-RU"/>
              </w:rPr>
              <w:t>)</w:t>
            </w:r>
          </w:p>
        </w:tc>
      </w:tr>
      <w:tr w:rsidR="00C533D5" w:rsidRPr="00734B08" w:rsidTr="00C533D5">
        <w:trPr>
          <w:trHeight w:val="967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Русецкая</w:t>
            </w:r>
            <w:proofErr w:type="spellEnd"/>
          </w:p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Татьяна Михайловна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заместитель предсе</w:t>
            </w:r>
            <w:r w:rsidR="007F0281">
              <w:rPr>
                <w:rFonts w:ascii="Times New Roman" w:hAnsi="Times New Roman"/>
                <w:sz w:val="30"/>
                <w:szCs w:val="30"/>
                <w:lang w:val="ru-RU"/>
              </w:rPr>
              <w:t>дателя Кировского райисполкома (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заместитель председателя комиссии</w:t>
            </w:r>
            <w:r w:rsidR="007F0281">
              <w:rPr>
                <w:rFonts w:ascii="Times New Roman" w:hAnsi="Times New Roman"/>
                <w:sz w:val="30"/>
                <w:szCs w:val="30"/>
                <w:lang w:val="ru-RU"/>
              </w:rPr>
              <w:t>)</w:t>
            </w:r>
          </w:p>
        </w:tc>
      </w:tr>
      <w:tr w:rsidR="00C533D5" w:rsidRPr="00734B08" w:rsidTr="00C533D5">
        <w:trPr>
          <w:trHeight w:val="967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42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Кулевцова</w:t>
            </w:r>
          </w:p>
          <w:p w:rsidR="00C533D5" w:rsidRDefault="00C533D5">
            <w:pPr>
              <w:spacing w:line="276" w:lineRule="auto"/>
              <w:ind w:left="-142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Галина Михайловна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F55308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з</w:t>
            </w:r>
            <w:r w:rsidR="00500D1E">
              <w:rPr>
                <w:rFonts w:ascii="Times New Roman" w:hAnsi="Times New Roman"/>
                <w:sz w:val="30"/>
                <w:szCs w:val="30"/>
                <w:lang w:val="ru-RU"/>
              </w:rPr>
              <w:t>аведующий юридическим сектором</w:t>
            </w:r>
            <w:r w:rsidR="007F0281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райисполкома (</w:t>
            </w:r>
            <w:r w:rsidR="00C533D5">
              <w:rPr>
                <w:rFonts w:ascii="Times New Roman" w:hAnsi="Times New Roman"/>
                <w:sz w:val="30"/>
                <w:szCs w:val="30"/>
                <w:lang w:val="ru-RU"/>
              </w:rPr>
              <w:t>секретарь комиссии</w:t>
            </w:r>
            <w:r w:rsidR="007F0281">
              <w:rPr>
                <w:rFonts w:ascii="Times New Roman" w:hAnsi="Times New Roman"/>
                <w:sz w:val="30"/>
                <w:szCs w:val="30"/>
                <w:lang w:val="ru-RU"/>
              </w:rPr>
              <w:t>)</w:t>
            </w:r>
          </w:p>
        </w:tc>
      </w:tr>
      <w:tr w:rsidR="00C533D5" w:rsidTr="00C533D5">
        <w:trPr>
          <w:trHeight w:val="295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Члены комиссии: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rPr>
                <w:rFonts w:asciiTheme="minorHAnsi" w:eastAsiaTheme="minorEastAsia" w:hAnsiTheme="minorHAnsi"/>
                <w:sz w:val="22"/>
                <w:lang w:val="ru-RU" w:eastAsia="ru-RU" w:bidi="ar-SA"/>
              </w:rPr>
            </w:pP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rPr>
                <w:rFonts w:asciiTheme="minorHAnsi" w:eastAsiaTheme="minorEastAsia" w:hAnsiTheme="minorHAnsi"/>
                <w:sz w:val="22"/>
                <w:lang w:val="ru-RU" w:eastAsia="ru-RU" w:bidi="ar-SA"/>
              </w:rPr>
            </w:pPr>
          </w:p>
        </w:tc>
      </w:tr>
      <w:tr w:rsidR="00C533D5" w:rsidTr="00C533D5">
        <w:trPr>
          <w:trHeight w:val="295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Белявская</w:t>
            </w:r>
          </w:p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Татьяна Ивановна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заместитель председателя райисполкома</w:t>
            </w:r>
          </w:p>
        </w:tc>
      </w:tr>
      <w:tr w:rsidR="00C533D5" w:rsidRPr="00734B08" w:rsidTr="00C533D5">
        <w:trPr>
          <w:trHeight w:val="437"/>
        </w:trPr>
        <w:tc>
          <w:tcPr>
            <w:tcW w:w="3085" w:type="dxa"/>
            <w:hideMark/>
          </w:tcPr>
          <w:p w:rsidR="00C533D5" w:rsidRDefault="00500D1E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Басак</w:t>
            </w:r>
            <w:proofErr w:type="spellEnd"/>
          </w:p>
          <w:p w:rsidR="00C533D5" w:rsidRPr="00500D1E" w:rsidRDefault="00500D1E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 w:rsidRPr="00500D1E">
              <w:rPr>
                <w:rFonts w:ascii="Times New Roman" w:hAnsi="Times New Roman"/>
                <w:sz w:val="30"/>
                <w:szCs w:val="30"/>
                <w:lang w:val="ru-RU"/>
              </w:rPr>
              <w:t>Галина Петровна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начальник отдела архитектуры, строительства и жилищно-коммунального хозяйства райисполкома</w:t>
            </w:r>
          </w:p>
        </w:tc>
      </w:tr>
      <w:tr w:rsidR="00C533D5" w:rsidTr="00C533D5">
        <w:trPr>
          <w:trHeight w:val="437"/>
        </w:trPr>
        <w:tc>
          <w:tcPr>
            <w:tcW w:w="3085" w:type="dxa"/>
            <w:hideMark/>
          </w:tcPr>
          <w:p w:rsidR="00C533D5" w:rsidRPr="007F0281" w:rsidRDefault="007F0281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 w:rsidRPr="007F0281">
              <w:rPr>
                <w:rFonts w:ascii="Times New Roman" w:hAnsi="Times New Roman"/>
                <w:sz w:val="30"/>
                <w:szCs w:val="30"/>
                <w:lang w:val="ru-RU"/>
              </w:rPr>
              <w:t>Суходольская Анастасия Викторовна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начальник отдела экономики райисполкома</w:t>
            </w:r>
          </w:p>
        </w:tc>
      </w:tr>
      <w:tr w:rsidR="00C533D5" w:rsidRPr="00734B08" w:rsidTr="00C533D5">
        <w:trPr>
          <w:trHeight w:val="437"/>
        </w:trPr>
        <w:tc>
          <w:tcPr>
            <w:tcW w:w="3085" w:type="dxa"/>
            <w:hideMark/>
          </w:tcPr>
          <w:p w:rsidR="00C533D5" w:rsidRPr="00500D1E" w:rsidRDefault="00500D1E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 w:rsidRPr="00500D1E">
              <w:rPr>
                <w:rFonts w:ascii="Times New Roman" w:hAnsi="Times New Roman"/>
                <w:sz w:val="30"/>
                <w:szCs w:val="30"/>
                <w:lang w:val="ru-RU"/>
              </w:rPr>
              <w:t>Артю</w:t>
            </w:r>
            <w:r w:rsidR="00F55308">
              <w:rPr>
                <w:rFonts w:ascii="Times New Roman" w:hAnsi="Times New Roman"/>
                <w:sz w:val="30"/>
                <w:szCs w:val="30"/>
                <w:lang w:val="ru-RU"/>
              </w:rPr>
              <w:t>х</w:t>
            </w:r>
            <w:r w:rsidRPr="00500D1E">
              <w:rPr>
                <w:rFonts w:ascii="Times New Roman" w:hAnsi="Times New Roman"/>
                <w:sz w:val="30"/>
                <w:szCs w:val="30"/>
                <w:lang w:val="ru-RU"/>
              </w:rPr>
              <w:t>ова</w:t>
            </w:r>
          </w:p>
          <w:p w:rsidR="00500D1E" w:rsidRDefault="00500D1E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 w:rsidRPr="00500D1E">
              <w:rPr>
                <w:rFonts w:ascii="Times New Roman" w:hAnsi="Times New Roman"/>
                <w:sz w:val="30"/>
                <w:szCs w:val="30"/>
                <w:lang w:val="ru-RU"/>
              </w:rPr>
              <w:t>Татьяна Викторовна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начальник отдела организационно-кадровой работы райисполкома</w:t>
            </w:r>
          </w:p>
        </w:tc>
      </w:tr>
      <w:tr w:rsidR="00C533D5" w:rsidRPr="00734B08" w:rsidTr="00C533D5">
        <w:trPr>
          <w:trHeight w:val="699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К</w:t>
            </w:r>
            <w:r w:rsidR="00F55308">
              <w:rPr>
                <w:rFonts w:ascii="Times New Roman" w:hAnsi="Times New Roman"/>
                <w:sz w:val="30"/>
                <w:szCs w:val="30"/>
                <w:lang w:val="ru-RU"/>
              </w:rPr>
              <w:t>оновальчик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</w:p>
          <w:p w:rsidR="00C533D5" w:rsidRDefault="00C533D5" w:rsidP="00F55308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Ви</w:t>
            </w:r>
            <w:r w:rsidR="00F55308">
              <w:rPr>
                <w:rFonts w:ascii="Times New Roman" w:hAnsi="Times New Roman"/>
                <w:sz w:val="30"/>
                <w:szCs w:val="30"/>
                <w:lang w:val="ru-RU"/>
              </w:rPr>
              <w:t>талий Валерьевич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первый заместитель начальника отдела внутренних дел райисполкома*</w:t>
            </w:r>
          </w:p>
        </w:tc>
      </w:tr>
      <w:tr w:rsidR="00C533D5" w:rsidRPr="00734B08" w:rsidTr="00C533D5">
        <w:trPr>
          <w:trHeight w:val="699"/>
        </w:trPr>
        <w:tc>
          <w:tcPr>
            <w:tcW w:w="3085" w:type="dxa"/>
            <w:hideMark/>
          </w:tcPr>
          <w:p w:rsidR="00C533D5" w:rsidRPr="00734B08" w:rsidRDefault="00734B08" w:rsidP="00734B08">
            <w:pPr>
              <w:spacing w:line="276" w:lineRule="auto"/>
              <w:ind w:right="-81" w:hanging="142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734B08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Петровская </w:t>
            </w:r>
          </w:p>
          <w:p w:rsidR="00734B08" w:rsidRPr="00734B08" w:rsidRDefault="00734B08" w:rsidP="00734B08">
            <w:pPr>
              <w:spacing w:line="276" w:lineRule="auto"/>
              <w:ind w:right="-81" w:hanging="142"/>
              <w:jc w:val="both"/>
              <w:rPr>
                <w:rFonts w:ascii="Times New Roman" w:hAnsi="Times New Roman"/>
                <w:szCs w:val="30"/>
                <w:lang w:val="ru-RU"/>
              </w:rPr>
            </w:pPr>
            <w:r w:rsidRPr="00734B08">
              <w:rPr>
                <w:rFonts w:ascii="Times New Roman" w:hAnsi="Times New Roman"/>
                <w:sz w:val="30"/>
                <w:szCs w:val="30"/>
                <w:lang w:val="ru-RU"/>
              </w:rPr>
              <w:t>Ирина А</w:t>
            </w:r>
            <w:bookmarkStart w:id="0" w:name="_GoBack"/>
            <w:bookmarkEnd w:id="0"/>
            <w:r w:rsidRPr="00734B08">
              <w:rPr>
                <w:rFonts w:ascii="Times New Roman" w:hAnsi="Times New Roman"/>
                <w:sz w:val="30"/>
                <w:szCs w:val="30"/>
                <w:lang w:val="ru-RU"/>
              </w:rPr>
              <w:t>лександровна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начальник управления по труду, занятости и социальной защите райисполкома</w:t>
            </w:r>
          </w:p>
        </w:tc>
      </w:tr>
      <w:tr w:rsidR="00C533D5" w:rsidRPr="00734B08" w:rsidTr="00C533D5">
        <w:trPr>
          <w:trHeight w:val="684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Сметана </w:t>
            </w:r>
          </w:p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Антонина Сергеевна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начальник отдела экономики управления по сельскому хозяйству и продовольствию райисполкома</w:t>
            </w:r>
          </w:p>
        </w:tc>
      </w:tr>
      <w:tr w:rsidR="00C533D5" w:rsidRPr="00734B08" w:rsidTr="00C533D5">
        <w:trPr>
          <w:trHeight w:val="1048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Филипец</w:t>
            </w:r>
            <w:proofErr w:type="spellEnd"/>
          </w:p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Юлия Викторовна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главный бухгалтер группы бухгалтерского учета и отчетности райисполкома</w:t>
            </w:r>
          </w:p>
        </w:tc>
      </w:tr>
      <w:tr w:rsidR="00C533D5" w:rsidTr="00C533D5">
        <w:trPr>
          <w:trHeight w:val="737"/>
        </w:trPr>
        <w:tc>
          <w:tcPr>
            <w:tcW w:w="3085" w:type="dxa"/>
            <w:hideMark/>
          </w:tcPr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Шупикова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</w:p>
          <w:p w:rsidR="00C533D5" w:rsidRDefault="00C533D5">
            <w:pPr>
              <w:spacing w:line="276" w:lineRule="auto"/>
              <w:ind w:left="-108"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Галина Григорьевна</w:t>
            </w:r>
          </w:p>
        </w:tc>
        <w:tc>
          <w:tcPr>
            <w:tcW w:w="717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–</w:t>
            </w:r>
          </w:p>
        </w:tc>
        <w:tc>
          <w:tcPr>
            <w:tcW w:w="5614" w:type="dxa"/>
            <w:hideMark/>
          </w:tcPr>
          <w:p w:rsidR="00C533D5" w:rsidRDefault="00C533D5">
            <w:pPr>
              <w:spacing w:line="276" w:lineRule="auto"/>
              <w:ind w:right="-81"/>
              <w:jc w:val="both"/>
              <w:rPr>
                <w:rFonts w:ascii="Times New Roman" w:hAnsi="Times New Roman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начальник финансового отдела райисполкома</w:t>
            </w:r>
          </w:p>
        </w:tc>
      </w:tr>
    </w:tbl>
    <w:p w:rsidR="00074041" w:rsidRDefault="00074041"/>
    <w:sectPr w:rsidR="00074041" w:rsidSect="00C533D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3D5"/>
    <w:rsid w:val="00074041"/>
    <w:rsid w:val="000A0671"/>
    <w:rsid w:val="001C5F2C"/>
    <w:rsid w:val="00500D1E"/>
    <w:rsid w:val="00734B08"/>
    <w:rsid w:val="007F0281"/>
    <w:rsid w:val="00B869E0"/>
    <w:rsid w:val="00C533D5"/>
    <w:rsid w:val="00D53803"/>
    <w:rsid w:val="00F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3332"/>
  <w15:docId w15:val="{291D3A80-B51F-4129-A103-57521F06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3D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1">
    <w:name w:val="cap1"/>
    <w:basedOn w:val="a"/>
    <w:rsid w:val="00C533D5"/>
    <w:pPr>
      <w:ind w:firstLine="708"/>
      <w:jc w:val="both"/>
    </w:pPr>
    <w:rPr>
      <w:rFonts w:ascii="Times New Roman" w:hAnsi="Times New Roman"/>
      <w:iCs/>
      <w:color w:val="000000"/>
      <w:spacing w:val="1"/>
      <w:sz w:val="30"/>
      <w:szCs w:val="30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869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E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Kulevcova_GM</dc:creator>
  <cp:keywords/>
  <dc:description/>
  <cp:lastModifiedBy>Кулевцова Галина Михайловна</cp:lastModifiedBy>
  <cp:revision>8</cp:revision>
  <cp:lastPrinted>2026-05-07T08:15:00Z</cp:lastPrinted>
  <dcterms:created xsi:type="dcterms:W3CDTF">2019-11-25T12:57:00Z</dcterms:created>
  <dcterms:modified xsi:type="dcterms:W3CDTF">2026-05-07T08:25:00Z</dcterms:modified>
</cp:coreProperties>
</file>