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F4744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0AB4">
        <w:rPr>
          <w:rFonts w:ascii="Times New Roman" w:hAnsi="Times New Roman" w:cs="Times New Roman"/>
          <w:sz w:val="28"/>
          <w:szCs w:val="28"/>
        </w:rPr>
        <w:t xml:space="preserve">В соседних государствах фиксируется рост рассылок вредоносных файлов под различными предлогами. Наиболее актуальный пример – это «кадры с места ДТП». Такие сообщения сегодня распространяются преимущественно в мессенджере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, в том числе через домовые, родительские и другие крупные чаты.</w:t>
      </w:r>
    </w:p>
    <w:p w14:paraId="0B9DF7DD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Схема работает следующим образом: в общий чат отправляют эмоциональное сообщение о якобы произошедшей аварии с участием знакомых людей и прикрепляют ссылку на группу с громким названием (например, «ДТП.Происшествия.18+»). В группе размещено несколько новостей и файл с записью происшествия, который по факту является вредоносной программой для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.</w:t>
      </w:r>
    </w:p>
    <w:p w14:paraId="463A8C03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Напоминаем владельцам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, как распознать вредоносные АРК-файлы и как защититься от них.</w:t>
      </w:r>
    </w:p>
    <w:p w14:paraId="4F1A27CE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В операционной системе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любое приложение будет иметь формат .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apk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Package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). APК-файл – это архив, внутри которого находятся все компоненты приложения.</w:t>
      </w:r>
    </w:p>
    <w:p w14:paraId="3975E613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Мошенники могут использовать разные АРК-файлы для своих целей. Так, фишинговые АРК-файлы маскируются под легальные приложения, которые после установки крадут пароли и платежные данные. Вирусные файлы получают доступ к SMS и банковским приложениям, подписывают жертву на платные услуги. Шпионские файлы скрыто записывают звонки, отслеживают местоположение и копируют переписки. АРК-файлы также могут работать как бэкдоры, то есть позволять хакерам удаленно управлять устройством.</w:t>
      </w:r>
    </w:p>
    <w:p w14:paraId="7B083161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0AB4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использует несколько механизмов для защиты пользователей от вредоносных АРК. В первую очередь это встроенная система безопасности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Protect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, которая анализирует файлы перед установкой. Она работает при загрузке приложения и проверяет его цифровую подпись и поведенческий код. Однако часто мошенники присылают вредоносный АРК жертвам в мессенджере и под разными предлогами убеждают установить файл.</w:t>
      </w:r>
    </w:p>
    <w:p w14:paraId="045B4536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 xml:space="preserve">Убедительно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реуомендуем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скачивать приложения только из проверенных источников (Google Play,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Galaxy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Huawei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B4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A70AB4">
        <w:rPr>
          <w:rFonts w:ascii="Times New Roman" w:hAnsi="Times New Roman" w:cs="Times New Roman"/>
          <w:sz w:val="28"/>
          <w:szCs w:val="28"/>
        </w:rPr>
        <w:t>).</w:t>
      </w:r>
    </w:p>
    <w:p w14:paraId="3C7ADC8B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Сотрудники милиции рекомендуют гражданам быть бдительными и соблюдать меры безопасного общения в интернете.</w:t>
      </w:r>
    </w:p>
    <w:p w14:paraId="506B959D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AB4">
        <w:rPr>
          <w:rFonts w:ascii="Times New Roman" w:hAnsi="Times New Roman" w:cs="Times New Roman"/>
          <w:sz w:val="28"/>
          <w:szCs w:val="28"/>
        </w:rPr>
        <w:t>ОИОС по материалам УПК УВД Могилевского облисполкома</w:t>
      </w:r>
    </w:p>
    <w:p w14:paraId="4A578F10" w14:textId="77777777" w:rsidR="000E672E" w:rsidRPr="00A70AB4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18294A" w14:textId="77777777" w:rsidR="000E672E" w:rsidRDefault="000E672E" w:rsidP="000E672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2F459" w14:textId="77777777" w:rsidR="00CC24E5" w:rsidRDefault="00CC24E5"/>
    <w:sectPr w:rsidR="00CC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8F"/>
    <w:rsid w:val="000E672E"/>
    <w:rsid w:val="006874A4"/>
    <w:rsid w:val="00CC24E5"/>
    <w:rsid w:val="00D4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C74F2-8A10-49A3-AB4E-274C9DE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72E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 Дмитрий Александрович</dc:creator>
  <cp:keywords/>
  <dc:description/>
  <cp:lastModifiedBy>Гаврилова Лариса Прокофьевна</cp:lastModifiedBy>
  <cp:revision>3</cp:revision>
  <dcterms:created xsi:type="dcterms:W3CDTF">2026-05-22T09:53:00Z</dcterms:created>
  <dcterms:modified xsi:type="dcterms:W3CDTF">2026-05-25T08:34:00Z</dcterms:modified>
</cp:coreProperties>
</file>